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58510" w14:textId="77777777" w:rsidR="00440E3C" w:rsidRPr="00633D95" w:rsidRDefault="00E126A0">
      <w:pPr>
        <w:pStyle w:val="Bezproreda"/>
        <w:rPr>
          <w:lang w:val="sv-SE"/>
        </w:rPr>
      </w:pPr>
      <w:r w:rsidRPr="00633D95">
        <w:rPr>
          <w:lang w:val="sv-SE"/>
        </w:rPr>
        <w:t xml:space="preserve">              </w:t>
      </w:r>
      <w:r w:rsidR="002F1081" w:rsidRPr="00633D95">
        <w:rPr>
          <w:lang w:val="sv-SE"/>
        </w:rPr>
        <w:t xml:space="preserve">      </w:t>
      </w:r>
      <w:r w:rsidRPr="00633D95">
        <w:rPr>
          <w:lang w:val="sv-SE"/>
        </w:rPr>
        <w:t xml:space="preserve">    </w:t>
      </w:r>
      <w:r>
        <w:rPr>
          <w:noProof/>
          <w:lang w:val="hr-HR" w:eastAsia="hr-HR"/>
        </w:rPr>
        <w:drawing>
          <wp:inline distT="0" distB="0" distL="0" distR="0" wp14:anchorId="5BB0D046" wp14:editId="2932F8E1">
            <wp:extent cx="523878" cy="628650"/>
            <wp:effectExtent l="0" t="0" r="9522" b="0"/>
            <wp:docPr id="1" name="Slika 1" descr="GRB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8" cy="6286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3DE6172" w14:textId="77777777" w:rsidR="00440E3C" w:rsidRPr="00633D95" w:rsidRDefault="00E126A0">
      <w:pPr>
        <w:pStyle w:val="Bezproreda"/>
        <w:rPr>
          <w:rFonts w:ascii="Times New Roman" w:hAnsi="Times New Roman"/>
          <w:lang w:val="sv-SE"/>
        </w:rPr>
      </w:pPr>
      <w:r w:rsidRPr="00633D95">
        <w:rPr>
          <w:rFonts w:ascii="Times New Roman" w:hAnsi="Times New Roman"/>
          <w:lang w:val="sv-SE"/>
        </w:rPr>
        <w:t xml:space="preserve">       REPUBLIKA HRVATSKA</w:t>
      </w:r>
    </w:p>
    <w:p w14:paraId="154D39D1" w14:textId="77777777" w:rsidR="00440E3C" w:rsidRPr="00633D95" w:rsidRDefault="00E126A0">
      <w:pPr>
        <w:pStyle w:val="Bezproreda"/>
        <w:rPr>
          <w:rFonts w:ascii="Times New Roman" w:hAnsi="Times New Roman"/>
          <w:lang w:val="sv-SE"/>
        </w:rPr>
      </w:pPr>
      <w:r w:rsidRPr="00633D95">
        <w:rPr>
          <w:rFonts w:ascii="Times New Roman" w:hAnsi="Times New Roman"/>
          <w:lang w:val="sv-SE"/>
        </w:rPr>
        <w:t>OSJEČKO-BARANJSKA ŽUPANIJA</w:t>
      </w:r>
    </w:p>
    <w:p w14:paraId="4EAFD3E0" w14:textId="77777777" w:rsidR="00440E3C" w:rsidRPr="00633D95" w:rsidRDefault="00E126A0">
      <w:pPr>
        <w:pStyle w:val="Bezproreda"/>
        <w:rPr>
          <w:rFonts w:ascii="Times New Roman" w:hAnsi="Times New Roman"/>
          <w:lang w:val="sv-SE"/>
        </w:rPr>
      </w:pPr>
      <w:r w:rsidRPr="00633D95">
        <w:rPr>
          <w:rFonts w:ascii="Times New Roman" w:hAnsi="Times New Roman"/>
          <w:lang w:val="sv-SE"/>
        </w:rPr>
        <w:t xml:space="preserve">           OPĆINA ČEMINAC</w:t>
      </w:r>
    </w:p>
    <w:p w14:paraId="4A60271E" w14:textId="77777777" w:rsidR="00440E3C" w:rsidRPr="00633D95" w:rsidRDefault="00E126A0">
      <w:pPr>
        <w:pStyle w:val="Bezproreda"/>
        <w:rPr>
          <w:rFonts w:ascii="Times New Roman" w:hAnsi="Times New Roman"/>
          <w:lang w:val="sv-SE"/>
        </w:rPr>
      </w:pPr>
      <w:r w:rsidRPr="00633D95">
        <w:rPr>
          <w:rFonts w:ascii="Times New Roman" w:hAnsi="Times New Roman"/>
          <w:lang w:val="sv-SE"/>
        </w:rPr>
        <w:t>JEDINSTVENI UPRAVNI ODJEL</w:t>
      </w:r>
    </w:p>
    <w:p w14:paraId="65C99592" w14:textId="77777777" w:rsidR="00440E3C" w:rsidRPr="00633D95" w:rsidRDefault="00E126A0">
      <w:pPr>
        <w:pStyle w:val="Bezproreda"/>
        <w:rPr>
          <w:rFonts w:ascii="Times New Roman" w:hAnsi="Times New Roman"/>
          <w:lang w:val="sv-SE"/>
        </w:rPr>
      </w:pPr>
      <w:r w:rsidRPr="00633D95">
        <w:rPr>
          <w:rFonts w:ascii="Times New Roman" w:hAnsi="Times New Roman"/>
          <w:lang w:val="sv-SE"/>
        </w:rPr>
        <w:t xml:space="preserve">Povjerenstvo za provedbu </w:t>
      </w:r>
      <w:r w:rsidR="00952665" w:rsidRPr="00633D95">
        <w:rPr>
          <w:rFonts w:ascii="Times New Roman" w:hAnsi="Times New Roman"/>
          <w:lang w:val="sv-SE"/>
        </w:rPr>
        <w:t>javnog poziva</w:t>
      </w:r>
    </w:p>
    <w:p w14:paraId="017BDC8E" w14:textId="77777777" w:rsidR="00440E3C" w:rsidRPr="00633D95" w:rsidRDefault="00440E3C">
      <w:pPr>
        <w:pStyle w:val="Bezproreda"/>
        <w:rPr>
          <w:rFonts w:ascii="Times New Roman" w:hAnsi="Times New Roman"/>
          <w:lang w:val="sv-SE"/>
        </w:rPr>
      </w:pPr>
    </w:p>
    <w:p w14:paraId="07C8F740" w14:textId="356ABC23" w:rsidR="00440E3C" w:rsidRPr="00633D95" w:rsidRDefault="00E126A0">
      <w:pPr>
        <w:pStyle w:val="Bezproreda"/>
        <w:rPr>
          <w:rFonts w:ascii="Times New Roman" w:hAnsi="Times New Roman"/>
          <w:lang w:val="sv-SE"/>
        </w:rPr>
      </w:pPr>
      <w:r w:rsidRPr="00633D95">
        <w:rPr>
          <w:rFonts w:ascii="Times New Roman" w:hAnsi="Times New Roman"/>
          <w:lang w:val="sv-SE"/>
        </w:rPr>
        <w:t>KLASA: 112-0</w:t>
      </w:r>
      <w:r w:rsidR="00952665" w:rsidRPr="00633D95">
        <w:rPr>
          <w:rFonts w:ascii="Times New Roman" w:hAnsi="Times New Roman"/>
          <w:lang w:val="sv-SE"/>
        </w:rPr>
        <w:t>3</w:t>
      </w:r>
      <w:r w:rsidRPr="00633D95">
        <w:rPr>
          <w:rFonts w:ascii="Times New Roman" w:hAnsi="Times New Roman"/>
          <w:lang w:val="sv-SE"/>
        </w:rPr>
        <w:t>/2</w:t>
      </w:r>
      <w:r w:rsidR="00633D95">
        <w:rPr>
          <w:rFonts w:ascii="Times New Roman" w:hAnsi="Times New Roman"/>
          <w:lang w:val="sv-SE"/>
        </w:rPr>
        <w:t>5</w:t>
      </w:r>
      <w:r w:rsidRPr="00633D95">
        <w:rPr>
          <w:rFonts w:ascii="Times New Roman" w:hAnsi="Times New Roman"/>
          <w:lang w:val="sv-SE"/>
        </w:rPr>
        <w:t>-01/0</w:t>
      </w:r>
      <w:r w:rsidR="00633D95">
        <w:rPr>
          <w:rFonts w:ascii="Times New Roman" w:hAnsi="Times New Roman"/>
          <w:lang w:val="sv-SE"/>
        </w:rPr>
        <w:t>5</w:t>
      </w:r>
    </w:p>
    <w:p w14:paraId="43C2068D" w14:textId="7DA093ED" w:rsidR="00440E3C" w:rsidRPr="00633D95" w:rsidRDefault="002B740D">
      <w:pPr>
        <w:pStyle w:val="Bezproreda"/>
        <w:rPr>
          <w:rFonts w:ascii="Times New Roman" w:hAnsi="Times New Roman"/>
          <w:lang w:val="sv-SE"/>
        </w:rPr>
      </w:pPr>
      <w:r w:rsidRPr="00633D95">
        <w:rPr>
          <w:rFonts w:ascii="Times New Roman" w:hAnsi="Times New Roman"/>
          <w:lang w:val="sv-SE"/>
        </w:rPr>
        <w:t>URBROJ: 2158-11-03-2</w:t>
      </w:r>
      <w:r w:rsidR="00633D95">
        <w:rPr>
          <w:rFonts w:ascii="Times New Roman" w:hAnsi="Times New Roman"/>
          <w:lang w:val="sv-SE"/>
        </w:rPr>
        <w:t>5</w:t>
      </w:r>
      <w:r w:rsidRPr="00633D95">
        <w:rPr>
          <w:rFonts w:ascii="Times New Roman" w:hAnsi="Times New Roman"/>
          <w:lang w:val="sv-SE"/>
        </w:rPr>
        <w:t>-</w:t>
      </w:r>
      <w:r w:rsidR="00217769">
        <w:rPr>
          <w:rFonts w:ascii="Times New Roman" w:hAnsi="Times New Roman"/>
          <w:lang w:val="sv-SE"/>
        </w:rPr>
        <w:t>6</w:t>
      </w:r>
    </w:p>
    <w:p w14:paraId="05822C53" w14:textId="2D3C2F25" w:rsidR="00440E3C" w:rsidRPr="00633D95" w:rsidRDefault="00E126A0">
      <w:pPr>
        <w:pStyle w:val="Bezproreda"/>
        <w:rPr>
          <w:rFonts w:ascii="Times New Roman" w:hAnsi="Times New Roman"/>
          <w:lang w:val="sv-SE"/>
        </w:rPr>
      </w:pPr>
      <w:r w:rsidRPr="00633D95">
        <w:rPr>
          <w:rFonts w:ascii="Times New Roman" w:hAnsi="Times New Roman"/>
          <w:lang w:val="sv-SE"/>
        </w:rPr>
        <w:t xml:space="preserve">Čeminac, </w:t>
      </w:r>
      <w:r w:rsidR="00633D95" w:rsidRPr="00633D95">
        <w:rPr>
          <w:rFonts w:ascii="Times New Roman" w:hAnsi="Times New Roman"/>
          <w:lang w:val="sv-SE"/>
        </w:rPr>
        <w:t>28</w:t>
      </w:r>
      <w:r w:rsidRPr="00633D95">
        <w:rPr>
          <w:rFonts w:ascii="Times New Roman" w:hAnsi="Times New Roman"/>
          <w:lang w:val="sv-SE"/>
        </w:rPr>
        <w:t xml:space="preserve">. </w:t>
      </w:r>
      <w:r w:rsidR="00952665" w:rsidRPr="00633D95">
        <w:rPr>
          <w:rFonts w:ascii="Times New Roman" w:hAnsi="Times New Roman"/>
          <w:lang w:val="sv-SE"/>
        </w:rPr>
        <w:t>travnja</w:t>
      </w:r>
      <w:r w:rsidRPr="00633D95">
        <w:rPr>
          <w:rFonts w:ascii="Times New Roman" w:hAnsi="Times New Roman"/>
          <w:lang w:val="sv-SE"/>
        </w:rPr>
        <w:t xml:space="preserve"> 202</w:t>
      </w:r>
      <w:r w:rsidR="00633D95">
        <w:rPr>
          <w:rFonts w:ascii="Times New Roman" w:hAnsi="Times New Roman"/>
          <w:lang w:val="sv-SE"/>
        </w:rPr>
        <w:t>5</w:t>
      </w:r>
      <w:r w:rsidRPr="00633D95">
        <w:rPr>
          <w:rFonts w:ascii="Times New Roman" w:hAnsi="Times New Roman"/>
          <w:lang w:val="sv-SE"/>
        </w:rPr>
        <w:t>. godine</w:t>
      </w:r>
    </w:p>
    <w:p w14:paraId="6DEB26E5" w14:textId="77777777" w:rsidR="00440E3C" w:rsidRPr="00633D95" w:rsidRDefault="00440E3C">
      <w:pPr>
        <w:rPr>
          <w:rFonts w:ascii="Times New Roman" w:hAnsi="Times New Roman"/>
          <w:lang w:val="sv-SE"/>
        </w:rPr>
      </w:pPr>
    </w:p>
    <w:p w14:paraId="7140089D" w14:textId="77777777" w:rsidR="00440E3C" w:rsidRPr="00217769" w:rsidRDefault="00E126A0">
      <w:pPr>
        <w:pStyle w:val="Bezproreda"/>
        <w:jc w:val="both"/>
        <w:rPr>
          <w:rFonts w:ascii="Times New Roman" w:hAnsi="Times New Roman"/>
          <w:lang w:val="sv-SE"/>
        </w:rPr>
      </w:pPr>
      <w:r w:rsidRPr="00217769">
        <w:rPr>
          <w:rFonts w:ascii="Times New Roman" w:hAnsi="Times New Roman"/>
          <w:lang w:val="sv-SE"/>
        </w:rPr>
        <w:t xml:space="preserve">Temeljem odredbe članka 20. i 22. Zakona o službenicima i namještenicima u lokalnoj i područnoj (regionalnoj) samoupravi („Narodne novine“broj 86/08, 61/11, 04/18, 112/19), Povjerenstvo za provedbu javnog </w:t>
      </w:r>
      <w:r w:rsidR="00952665" w:rsidRPr="00217769">
        <w:rPr>
          <w:rFonts w:ascii="Times New Roman" w:hAnsi="Times New Roman"/>
          <w:lang w:val="sv-SE"/>
        </w:rPr>
        <w:t>poziva</w:t>
      </w:r>
      <w:r w:rsidRPr="00217769">
        <w:rPr>
          <w:rFonts w:ascii="Times New Roman" w:hAnsi="Times New Roman"/>
          <w:lang w:val="sv-SE"/>
        </w:rPr>
        <w:t xml:space="preserve"> upućuje</w:t>
      </w:r>
    </w:p>
    <w:p w14:paraId="40975EC1" w14:textId="77777777" w:rsidR="00440E3C" w:rsidRDefault="00E126A0">
      <w:pPr>
        <w:pStyle w:val="Bezproreda"/>
        <w:jc w:val="center"/>
        <w:rPr>
          <w:rFonts w:ascii="Times New Roman" w:hAnsi="Times New Roman"/>
          <w:b/>
          <w:bCs/>
          <w:lang w:val="hr-HR"/>
        </w:rPr>
      </w:pPr>
      <w:r>
        <w:rPr>
          <w:rFonts w:ascii="Times New Roman" w:hAnsi="Times New Roman"/>
          <w:b/>
          <w:bCs/>
          <w:lang w:val="hr-HR"/>
        </w:rPr>
        <w:t>POZIV</w:t>
      </w:r>
    </w:p>
    <w:p w14:paraId="0A1AE55D" w14:textId="77777777" w:rsidR="00440E3C" w:rsidRDefault="00E126A0">
      <w:pPr>
        <w:pStyle w:val="Bezproreda"/>
        <w:jc w:val="center"/>
        <w:rPr>
          <w:rFonts w:ascii="Times New Roman" w:hAnsi="Times New Roman"/>
          <w:b/>
          <w:bCs/>
          <w:lang w:val="hr-HR"/>
        </w:rPr>
      </w:pPr>
      <w:r>
        <w:rPr>
          <w:rFonts w:ascii="Times New Roman" w:hAnsi="Times New Roman"/>
          <w:b/>
          <w:bCs/>
          <w:lang w:val="hr-HR"/>
        </w:rPr>
        <w:t xml:space="preserve">na </w:t>
      </w:r>
      <w:r w:rsidR="006955D4">
        <w:rPr>
          <w:rFonts w:ascii="Times New Roman" w:hAnsi="Times New Roman"/>
          <w:b/>
          <w:bCs/>
          <w:lang w:val="hr-HR"/>
        </w:rPr>
        <w:t>intervju</w:t>
      </w:r>
      <w:r>
        <w:rPr>
          <w:rFonts w:ascii="Times New Roman" w:hAnsi="Times New Roman"/>
          <w:b/>
          <w:bCs/>
          <w:lang w:val="hr-HR"/>
        </w:rPr>
        <w:t xml:space="preserve"> </w:t>
      </w:r>
    </w:p>
    <w:p w14:paraId="44DDCCB1" w14:textId="77777777" w:rsidR="00440E3C" w:rsidRDefault="00440E3C">
      <w:pPr>
        <w:pStyle w:val="Bezproreda"/>
        <w:rPr>
          <w:rFonts w:ascii="Times New Roman" w:hAnsi="Times New Roman"/>
          <w:b/>
          <w:bCs/>
          <w:lang w:val="hr-HR"/>
        </w:rPr>
      </w:pPr>
    </w:p>
    <w:p w14:paraId="0C028D14" w14:textId="77777777" w:rsidR="00440E3C" w:rsidRDefault="00440E3C">
      <w:pPr>
        <w:pStyle w:val="Bezproreda"/>
        <w:jc w:val="center"/>
        <w:rPr>
          <w:rFonts w:ascii="Times New Roman" w:hAnsi="Times New Roman"/>
          <w:b/>
          <w:bCs/>
          <w:lang w:val="hr-HR"/>
        </w:rPr>
      </w:pPr>
    </w:p>
    <w:p w14:paraId="58EAE585" w14:textId="39887194" w:rsidR="00440E3C" w:rsidRDefault="00E126A0">
      <w:pPr>
        <w:pStyle w:val="Odlomakpopisa"/>
        <w:ind w:left="0" w:firstLine="0"/>
        <w:jc w:val="both"/>
        <w:rPr>
          <w:lang w:val="hr-HR"/>
        </w:rPr>
      </w:pPr>
      <w:r>
        <w:rPr>
          <w:lang w:val="hr-HR"/>
        </w:rPr>
        <w:t xml:space="preserve">Temeljem provedenog javnog </w:t>
      </w:r>
      <w:r w:rsidR="00952665">
        <w:rPr>
          <w:lang w:val="hr-HR"/>
        </w:rPr>
        <w:t>poziva</w:t>
      </w:r>
      <w:r>
        <w:rPr>
          <w:lang w:val="hr-HR"/>
        </w:rPr>
        <w:t xml:space="preserve"> objavljenog </w:t>
      </w:r>
      <w:r w:rsidR="00952665">
        <w:rPr>
          <w:lang w:val="hr-HR"/>
        </w:rPr>
        <w:t xml:space="preserve">na službenim stranicama Hrvatskog zavoda za zapošljavanje i na web stranici Općine </w:t>
      </w:r>
      <w:proofErr w:type="spellStart"/>
      <w:r w:rsidR="00952665">
        <w:rPr>
          <w:lang w:val="hr-HR"/>
        </w:rPr>
        <w:t>Čeminac</w:t>
      </w:r>
      <w:proofErr w:type="spellEnd"/>
      <w:r w:rsidR="00952665">
        <w:rPr>
          <w:lang w:val="hr-HR"/>
        </w:rPr>
        <w:t xml:space="preserve">, </w:t>
      </w:r>
      <w:hyperlink r:id="rId8" w:history="1">
        <w:r w:rsidR="00952665" w:rsidRPr="0071007B">
          <w:rPr>
            <w:rStyle w:val="Hiperveza"/>
            <w:lang w:val="hr-HR"/>
          </w:rPr>
          <w:t>www.ceminac.hr</w:t>
        </w:r>
      </w:hyperlink>
      <w:r w:rsidR="00952665">
        <w:rPr>
          <w:lang w:val="hr-HR"/>
        </w:rPr>
        <w:t xml:space="preserve">, </w:t>
      </w:r>
      <w:r>
        <w:rPr>
          <w:lang w:val="hr-HR"/>
        </w:rPr>
        <w:t xml:space="preserve">dana </w:t>
      </w:r>
      <w:r w:rsidR="002B1E9B" w:rsidRPr="002B1E9B">
        <w:rPr>
          <w:lang w:val="hr-HR"/>
        </w:rPr>
        <w:t>0</w:t>
      </w:r>
      <w:r w:rsidR="00B72FF9">
        <w:rPr>
          <w:lang w:val="hr-HR"/>
        </w:rPr>
        <w:t>7</w:t>
      </w:r>
      <w:r w:rsidR="002B1E9B" w:rsidRPr="002B1E9B">
        <w:rPr>
          <w:lang w:val="hr-HR"/>
        </w:rPr>
        <w:t>. travnja 202</w:t>
      </w:r>
      <w:r w:rsidR="00B72FF9">
        <w:rPr>
          <w:lang w:val="hr-HR"/>
        </w:rPr>
        <w:t>5</w:t>
      </w:r>
      <w:r w:rsidRPr="002B1E9B">
        <w:rPr>
          <w:lang w:val="hr-HR"/>
        </w:rPr>
        <w:t xml:space="preserve">. godine, </w:t>
      </w:r>
      <w:r>
        <w:rPr>
          <w:lang w:val="hr-HR"/>
        </w:rPr>
        <w:t xml:space="preserve">za prijam u </w:t>
      </w:r>
      <w:r w:rsidR="00952665">
        <w:rPr>
          <w:lang w:val="hr-HR"/>
        </w:rPr>
        <w:t>radni odnos</w:t>
      </w:r>
      <w:r>
        <w:rPr>
          <w:lang w:val="hr-HR"/>
        </w:rPr>
        <w:t>, na radn</w:t>
      </w:r>
      <w:r w:rsidR="003142E2">
        <w:rPr>
          <w:lang w:val="hr-HR"/>
        </w:rPr>
        <w:t>o</w:t>
      </w:r>
      <w:r>
        <w:rPr>
          <w:lang w:val="hr-HR"/>
        </w:rPr>
        <w:t xml:space="preserve"> mjesto: </w:t>
      </w:r>
    </w:p>
    <w:p w14:paraId="4674146E" w14:textId="6263F408" w:rsidR="00952665" w:rsidRDefault="00952665" w:rsidP="00952665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 xml:space="preserve">radnica </w:t>
      </w:r>
      <w:r w:rsidR="00B72FF9">
        <w:rPr>
          <w:lang w:val="hr-HR"/>
        </w:rPr>
        <w:t>na</w:t>
      </w:r>
      <w:r>
        <w:rPr>
          <w:lang w:val="hr-HR"/>
        </w:rPr>
        <w:t xml:space="preserve"> </w:t>
      </w:r>
      <w:r w:rsidR="00B72FF9">
        <w:rPr>
          <w:lang w:val="hr-HR"/>
        </w:rPr>
        <w:t>poslovima pružanja</w:t>
      </w:r>
      <w:r>
        <w:rPr>
          <w:lang w:val="hr-HR"/>
        </w:rPr>
        <w:t xml:space="preserve"> potpor</w:t>
      </w:r>
      <w:r w:rsidR="00B72FF9">
        <w:rPr>
          <w:lang w:val="hr-HR"/>
        </w:rPr>
        <w:t>e i podrške</w:t>
      </w:r>
      <w:r>
        <w:rPr>
          <w:lang w:val="hr-HR"/>
        </w:rPr>
        <w:t xml:space="preserve"> starijim osobama i/ili osobama u nepovolj</w:t>
      </w:r>
      <w:r w:rsidR="00B72FF9">
        <w:rPr>
          <w:lang w:val="hr-HR"/>
        </w:rPr>
        <w:t>nom</w:t>
      </w:r>
      <w:r>
        <w:rPr>
          <w:lang w:val="hr-HR"/>
        </w:rPr>
        <w:t xml:space="preserve"> položaju i/ili osobama s invaliditetom.</w:t>
      </w:r>
    </w:p>
    <w:p w14:paraId="6E409620" w14:textId="77777777" w:rsidR="00952665" w:rsidRDefault="00952665" w:rsidP="00952665">
      <w:pPr>
        <w:pStyle w:val="Odlomakpopisa"/>
        <w:ind w:left="720" w:firstLine="0"/>
        <w:jc w:val="both"/>
        <w:rPr>
          <w:lang w:val="hr-HR"/>
        </w:rPr>
      </w:pPr>
    </w:p>
    <w:p w14:paraId="3ECC457B" w14:textId="77777777" w:rsidR="00440E3C" w:rsidRDefault="00952665" w:rsidP="0096149B">
      <w:pPr>
        <w:pStyle w:val="Bezproreda"/>
        <w:spacing w:after="12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na određeno vrijeme, </w:t>
      </w:r>
      <w:r w:rsidR="00E126A0">
        <w:rPr>
          <w:rFonts w:ascii="Times New Roman" w:hAnsi="Times New Roman"/>
          <w:lang w:val="hr-HR"/>
        </w:rPr>
        <w:t>puno radno vrijeme, pozivaju se kandidati k</w:t>
      </w:r>
      <w:r>
        <w:rPr>
          <w:rFonts w:ascii="Times New Roman" w:hAnsi="Times New Roman"/>
          <w:lang w:val="hr-HR"/>
        </w:rPr>
        <w:t xml:space="preserve">oji ispunjavaju formalne uvjete </w:t>
      </w:r>
      <w:r w:rsidR="00E126A0">
        <w:rPr>
          <w:rFonts w:ascii="Times New Roman" w:hAnsi="Times New Roman"/>
          <w:lang w:val="hr-HR"/>
        </w:rPr>
        <w:t xml:space="preserve">javnog </w:t>
      </w:r>
      <w:r>
        <w:rPr>
          <w:rFonts w:ascii="Times New Roman" w:hAnsi="Times New Roman"/>
          <w:lang w:val="hr-HR"/>
        </w:rPr>
        <w:t>poziva</w:t>
      </w:r>
      <w:r w:rsidR="00E126A0">
        <w:rPr>
          <w:rFonts w:ascii="Times New Roman" w:hAnsi="Times New Roman"/>
          <w:lang w:val="hr-HR"/>
        </w:rPr>
        <w:t xml:space="preserve"> da pristupe </w:t>
      </w:r>
      <w:r>
        <w:rPr>
          <w:rFonts w:ascii="Times New Roman" w:hAnsi="Times New Roman"/>
          <w:lang w:val="hr-HR"/>
        </w:rPr>
        <w:t>intervjuu</w:t>
      </w:r>
      <w:r w:rsidR="00E126A0">
        <w:rPr>
          <w:rFonts w:ascii="Times New Roman" w:hAnsi="Times New Roman"/>
          <w:lang w:val="hr-HR"/>
        </w:rPr>
        <w:t>.</w:t>
      </w:r>
    </w:p>
    <w:p w14:paraId="3D926344" w14:textId="77777777" w:rsidR="00440E3C" w:rsidRDefault="00E126A0" w:rsidP="0096149B">
      <w:pPr>
        <w:shd w:val="clear" w:color="auto" w:fill="FFFFFF"/>
        <w:spacing w:after="12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Vrijeme održavanja </w:t>
      </w:r>
      <w:r w:rsidR="00952665">
        <w:rPr>
          <w:rFonts w:ascii="Times New Roman" w:hAnsi="Times New Roman"/>
          <w:lang w:val="hr-HR"/>
        </w:rPr>
        <w:t>intervjua s</w:t>
      </w:r>
      <w:r>
        <w:rPr>
          <w:rFonts w:ascii="Times New Roman" w:hAnsi="Times New Roman"/>
          <w:lang w:val="hr-HR"/>
        </w:rPr>
        <w:t xml:space="preserve"> kandidat</w:t>
      </w:r>
      <w:r w:rsidR="00952665">
        <w:rPr>
          <w:rFonts w:ascii="Times New Roman" w:hAnsi="Times New Roman"/>
          <w:lang w:val="hr-HR"/>
        </w:rPr>
        <w:t>ima</w:t>
      </w:r>
      <w:r>
        <w:rPr>
          <w:rFonts w:ascii="Times New Roman" w:hAnsi="Times New Roman"/>
          <w:lang w:val="hr-HR"/>
        </w:rPr>
        <w:t xml:space="preserve"> je dana </w:t>
      </w:r>
    </w:p>
    <w:p w14:paraId="33F6EA8A" w14:textId="07F3A8A6" w:rsidR="00440E3C" w:rsidRDefault="00B72FF9">
      <w:pPr>
        <w:pStyle w:val="Bezproreda"/>
        <w:jc w:val="center"/>
        <w:rPr>
          <w:rFonts w:ascii="Times New Roman" w:hAnsi="Times New Roman"/>
          <w:b/>
          <w:bCs/>
          <w:u w:val="single"/>
          <w:lang w:val="hr-HR"/>
        </w:rPr>
      </w:pPr>
      <w:r>
        <w:rPr>
          <w:rFonts w:ascii="Times New Roman" w:hAnsi="Times New Roman"/>
          <w:b/>
          <w:bCs/>
          <w:u w:val="single"/>
          <w:lang w:val="hr-HR"/>
        </w:rPr>
        <w:t>06</w:t>
      </w:r>
      <w:r w:rsidR="00E126A0">
        <w:rPr>
          <w:rFonts w:ascii="Times New Roman" w:hAnsi="Times New Roman"/>
          <w:b/>
          <w:bCs/>
          <w:u w:val="single"/>
          <w:lang w:val="hr-HR"/>
        </w:rPr>
        <w:t xml:space="preserve">. </w:t>
      </w:r>
      <w:r>
        <w:rPr>
          <w:rFonts w:ascii="Times New Roman" w:hAnsi="Times New Roman"/>
          <w:b/>
          <w:bCs/>
          <w:u w:val="single"/>
          <w:lang w:val="hr-HR"/>
        </w:rPr>
        <w:t>svibnja</w:t>
      </w:r>
      <w:r w:rsidR="00E126A0">
        <w:rPr>
          <w:rFonts w:ascii="Times New Roman" w:hAnsi="Times New Roman"/>
          <w:b/>
          <w:bCs/>
          <w:u w:val="single"/>
          <w:lang w:val="hr-HR"/>
        </w:rPr>
        <w:t xml:space="preserve"> 202</w:t>
      </w:r>
      <w:r>
        <w:rPr>
          <w:rFonts w:ascii="Times New Roman" w:hAnsi="Times New Roman"/>
          <w:b/>
          <w:bCs/>
          <w:u w:val="single"/>
          <w:lang w:val="hr-HR"/>
        </w:rPr>
        <w:t>5</w:t>
      </w:r>
      <w:r w:rsidR="00E126A0">
        <w:rPr>
          <w:rFonts w:ascii="Times New Roman" w:hAnsi="Times New Roman"/>
          <w:b/>
          <w:bCs/>
          <w:u w:val="single"/>
          <w:lang w:val="hr-HR"/>
        </w:rPr>
        <w:t xml:space="preserve">. godine u </w:t>
      </w:r>
      <w:r w:rsidR="00952665">
        <w:rPr>
          <w:rFonts w:ascii="Times New Roman" w:hAnsi="Times New Roman"/>
          <w:b/>
          <w:bCs/>
          <w:u w:val="single"/>
          <w:lang w:val="hr-HR"/>
        </w:rPr>
        <w:t xml:space="preserve">razdoblju od </w:t>
      </w:r>
      <w:r w:rsidR="00A7661C">
        <w:rPr>
          <w:rFonts w:ascii="Times New Roman" w:hAnsi="Times New Roman"/>
          <w:b/>
          <w:bCs/>
          <w:u w:val="single"/>
          <w:lang w:val="hr-HR"/>
        </w:rPr>
        <w:t>0</w:t>
      </w:r>
      <w:r w:rsidR="00E126A0">
        <w:rPr>
          <w:rFonts w:ascii="Times New Roman" w:hAnsi="Times New Roman"/>
          <w:b/>
          <w:bCs/>
          <w:u w:val="single"/>
          <w:lang w:val="hr-HR"/>
        </w:rPr>
        <w:t>8</w:t>
      </w:r>
      <w:r w:rsidR="00A7661C">
        <w:rPr>
          <w:rFonts w:ascii="Times New Roman" w:hAnsi="Times New Roman"/>
          <w:b/>
          <w:bCs/>
          <w:u w:val="single"/>
          <w:lang w:val="hr-HR"/>
        </w:rPr>
        <w:t>:</w:t>
      </w:r>
      <w:r w:rsidR="00E126A0">
        <w:rPr>
          <w:rFonts w:ascii="Times New Roman" w:hAnsi="Times New Roman"/>
          <w:b/>
          <w:bCs/>
          <w:u w:val="single"/>
          <w:lang w:val="hr-HR"/>
        </w:rPr>
        <w:t xml:space="preserve">00 </w:t>
      </w:r>
      <w:r w:rsidR="00F21F57">
        <w:rPr>
          <w:rFonts w:ascii="Times New Roman" w:hAnsi="Times New Roman"/>
          <w:b/>
          <w:bCs/>
          <w:u w:val="single"/>
          <w:lang w:val="hr-HR"/>
        </w:rPr>
        <w:t xml:space="preserve">do </w:t>
      </w:r>
      <w:r w:rsidR="00A7661C">
        <w:rPr>
          <w:rFonts w:ascii="Times New Roman" w:hAnsi="Times New Roman"/>
          <w:b/>
          <w:bCs/>
          <w:u w:val="single"/>
          <w:lang w:val="hr-HR"/>
        </w:rPr>
        <w:t>08</w:t>
      </w:r>
      <w:r w:rsidR="00F21F57">
        <w:rPr>
          <w:rFonts w:ascii="Times New Roman" w:hAnsi="Times New Roman"/>
          <w:b/>
          <w:bCs/>
          <w:u w:val="single"/>
          <w:lang w:val="hr-HR"/>
        </w:rPr>
        <w:t>:</w:t>
      </w:r>
      <w:r w:rsidR="00A7661C">
        <w:rPr>
          <w:rFonts w:ascii="Times New Roman" w:hAnsi="Times New Roman"/>
          <w:b/>
          <w:bCs/>
          <w:u w:val="single"/>
          <w:lang w:val="hr-HR"/>
        </w:rPr>
        <w:t>3</w:t>
      </w:r>
      <w:r w:rsidR="00952665">
        <w:rPr>
          <w:rFonts w:ascii="Times New Roman" w:hAnsi="Times New Roman"/>
          <w:b/>
          <w:bCs/>
          <w:u w:val="single"/>
          <w:lang w:val="hr-HR"/>
        </w:rPr>
        <w:t xml:space="preserve">0 </w:t>
      </w:r>
      <w:r w:rsidR="00E126A0">
        <w:rPr>
          <w:rFonts w:ascii="Times New Roman" w:hAnsi="Times New Roman"/>
          <w:b/>
          <w:bCs/>
          <w:u w:val="single"/>
          <w:lang w:val="hr-HR"/>
        </w:rPr>
        <w:t>sati, u Općini Čeminac,</w:t>
      </w:r>
    </w:p>
    <w:p w14:paraId="22908AE0" w14:textId="77777777" w:rsidR="00440E3C" w:rsidRDefault="00E126A0">
      <w:pPr>
        <w:pStyle w:val="Bezproreda"/>
        <w:jc w:val="center"/>
        <w:rPr>
          <w:rFonts w:ascii="Times New Roman" w:hAnsi="Times New Roman"/>
          <w:b/>
          <w:bCs/>
          <w:u w:val="single"/>
          <w:lang w:val="hr-HR"/>
        </w:rPr>
      </w:pPr>
      <w:r>
        <w:rPr>
          <w:rFonts w:ascii="Times New Roman" w:hAnsi="Times New Roman"/>
          <w:b/>
          <w:bCs/>
          <w:u w:val="single"/>
          <w:lang w:val="hr-HR"/>
        </w:rPr>
        <w:t xml:space="preserve">u prostorijama Društvenog centra „Dr. Franjo Tuđman“, </w:t>
      </w:r>
      <w:r w:rsidR="00952665">
        <w:rPr>
          <w:rFonts w:ascii="Times New Roman" w:hAnsi="Times New Roman"/>
          <w:b/>
          <w:bCs/>
          <w:u w:val="single"/>
          <w:lang w:val="hr-HR"/>
        </w:rPr>
        <w:t>Čeminac, Hrvatskih branitelja 4,</w:t>
      </w:r>
    </w:p>
    <w:p w14:paraId="1E2C6594" w14:textId="77777777" w:rsidR="00952665" w:rsidRDefault="00952665">
      <w:pPr>
        <w:pStyle w:val="Bezproreda"/>
        <w:jc w:val="center"/>
        <w:rPr>
          <w:rFonts w:ascii="Times New Roman" w:hAnsi="Times New Roman"/>
          <w:b/>
          <w:bCs/>
          <w:u w:val="single"/>
          <w:lang w:val="hr-HR"/>
        </w:rPr>
      </w:pPr>
      <w:r>
        <w:rPr>
          <w:rFonts w:ascii="Times New Roman" w:hAnsi="Times New Roman"/>
          <w:b/>
          <w:bCs/>
          <w:u w:val="single"/>
          <w:lang w:val="hr-HR"/>
        </w:rPr>
        <w:t>prema sljedećem rasporedu:</w:t>
      </w:r>
    </w:p>
    <w:p w14:paraId="2841AD11" w14:textId="77777777" w:rsidR="00952665" w:rsidRDefault="00952665">
      <w:pPr>
        <w:pStyle w:val="Bezproreda"/>
        <w:jc w:val="center"/>
        <w:rPr>
          <w:rFonts w:ascii="Times New Roman" w:hAnsi="Times New Roman"/>
          <w:b/>
          <w:bCs/>
          <w:u w:val="single"/>
          <w:lang w:val="hr-HR"/>
        </w:rPr>
      </w:pPr>
    </w:p>
    <w:tbl>
      <w:tblPr>
        <w:tblStyle w:val="Svijetlatablicareetke1-isticanje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725"/>
        <w:gridCol w:w="1912"/>
        <w:gridCol w:w="4372"/>
      </w:tblGrid>
      <w:tr w:rsidR="008E6064" w:rsidRPr="008E6064" w14:paraId="1AE1DACD" w14:textId="77777777" w:rsidTr="008E60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tcBorders>
              <w:bottom w:val="none" w:sz="0" w:space="0" w:color="auto"/>
            </w:tcBorders>
            <w:hideMark/>
          </w:tcPr>
          <w:p w14:paraId="7A9937E5" w14:textId="77777777"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 w:val="0"/>
                <w:lang w:val="hr-HR" w:eastAsia="hr-HR"/>
              </w:rPr>
            </w:pPr>
            <w:r w:rsidRPr="008E6064">
              <w:rPr>
                <w:rFonts w:ascii="Times New Roman" w:hAnsi="Times New Roman"/>
                <w:b w:val="0"/>
                <w:lang w:val="hr-HR" w:eastAsia="hr-HR"/>
              </w:rPr>
              <w:t>R. br.</w:t>
            </w:r>
          </w:p>
        </w:tc>
        <w:tc>
          <w:tcPr>
            <w:tcW w:w="952" w:type="pct"/>
            <w:tcBorders>
              <w:bottom w:val="none" w:sz="0" w:space="0" w:color="auto"/>
            </w:tcBorders>
            <w:hideMark/>
          </w:tcPr>
          <w:p w14:paraId="63023A69" w14:textId="77777777"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lang w:val="hr-HR" w:eastAsia="hr-HR"/>
              </w:rPr>
            </w:pPr>
            <w:r>
              <w:rPr>
                <w:rFonts w:ascii="Times New Roman" w:hAnsi="Times New Roman"/>
                <w:b w:val="0"/>
                <w:lang w:val="hr-HR" w:eastAsia="hr-HR"/>
              </w:rPr>
              <w:t xml:space="preserve">Prezime </w:t>
            </w:r>
          </w:p>
        </w:tc>
        <w:tc>
          <w:tcPr>
            <w:tcW w:w="1055" w:type="pct"/>
            <w:tcBorders>
              <w:bottom w:val="none" w:sz="0" w:space="0" w:color="auto"/>
            </w:tcBorders>
            <w:hideMark/>
          </w:tcPr>
          <w:p w14:paraId="6787AF79" w14:textId="77777777"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lang w:val="hr-HR" w:eastAsia="hr-HR"/>
              </w:rPr>
            </w:pPr>
            <w:r>
              <w:rPr>
                <w:rFonts w:ascii="Times New Roman" w:hAnsi="Times New Roman"/>
                <w:b w:val="0"/>
                <w:lang w:val="hr-HR" w:eastAsia="hr-HR"/>
              </w:rPr>
              <w:t xml:space="preserve">Ime </w:t>
            </w:r>
          </w:p>
        </w:tc>
        <w:tc>
          <w:tcPr>
            <w:tcW w:w="2412" w:type="pct"/>
            <w:tcBorders>
              <w:bottom w:val="none" w:sz="0" w:space="0" w:color="auto"/>
            </w:tcBorders>
            <w:hideMark/>
          </w:tcPr>
          <w:p w14:paraId="5B63B349" w14:textId="77777777"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lang w:val="hr-HR" w:eastAsia="hr-HR"/>
              </w:rPr>
            </w:pPr>
            <w:r w:rsidRPr="008E6064">
              <w:rPr>
                <w:rFonts w:ascii="Times New Roman" w:hAnsi="Times New Roman"/>
                <w:b w:val="0"/>
                <w:bCs w:val="0"/>
                <w:lang w:val="hr-HR" w:eastAsia="hr-HR"/>
              </w:rPr>
              <w:t>Vrijeme održavanja intervjua</w:t>
            </w:r>
          </w:p>
        </w:tc>
      </w:tr>
      <w:tr w:rsidR="008E6064" w:rsidRPr="008E6064" w14:paraId="610D0521" w14:textId="77777777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14:paraId="6593B7CC" w14:textId="77777777"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</w:tc>
        <w:tc>
          <w:tcPr>
            <w:tcW w:w="952" w:type="pct"/>
            <w:hideMark/>
          </w:tcPr>
          <w:p w14:paraId="6EFEF854" w14:textId="77777777" w:rsidR="008E6064" w:rsidRPr="008E6064" w:rsidRDefault="008B080F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S.</w:t>
            </w:r>
          </w:p>
        </w:tc>
        <w:tc>
          <w:tcPr>
            <w:tcW w:w="1055" w:type="pct"/>
            <w:hideMark/>
          </w:tcPr>
          <w:p w14:paraId="4689ABF2" w14:textId="57C207F7" w:rsidR="008E6064" w:rsidRPr="008E6064" w:rsidRDefault="00A7661C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J</w:t>
            </w:r>
            <w:r w:rsidR="008B080F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2412" w:type="pct"/>
            <w:hideMark/>
          </w:tcPr>
          <w:p w14:paraId="2A963F74" w14:textId="77777777"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8:00</w:t>
            </w:r>
          </w:p>
        </w:tc>
      </w:tr>
      <w:tr w:rsidR="008E6064" w:rsidRPr="008E6064" w14:paraId="110BCCA8" w14:textId="77777777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14:paraId="4B8AA179" w14:textId="77777777"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2</w:t>
            </w:r>
          </w:p>
        </w:tc>
        <w:tc>
          <w:tcPr>
            <w:tcW w:w="952" w:type="pct"/>
            <w:hideMark/>
          </w:tcPr>
          <w:p w14:paraId="20617AAC" w14:textId="447924BA" w:rsidR="008E6064" w:rsidRPr="008E6064" w:rsidRDefault="00A7661C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J</w:t>
            </w:r>
            <w:r w:rsidR="008B080F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055" w:type="pct"/>
            <w:hideMark/>
          </w:tcPr>
          <w:p w14:paraId="56ABD88C" w14:textId="117C98ED" w:rsidR="008E6064" w:rsidRPr="008E6064" w:rsidRDefault="00A7661C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K</w:t>
            </w:r>
            <w:r w:rsidR="008B080F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2412" w:type="pct"/>
            <w:hideMark/>
          </w:tcPr>
          <w:p w14:paraId="199F5851" w14:textId="77777777"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8:10</w:t>
            </w:r>
          </w:p>
        </w:tc>
      </w:tr>
      <w:tr w:rsidR="008E6064" w:rsidRPr="008E6064" w14:paraId="1D424DAB" w14:textId="77777777" w:rsidTr="008E6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pct"/>
            <w:noWrap/>
            <w:hideMark/>
          </w:tcPr>
          <w:p w14:paraId="0CB70979" w14:textId="77777777" w:rsidR="008E6064" w:rsidRPr="008E6064" w:rsidRDefault="008E6064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E6064">
              <w:rPr>
                <w:rFonts w:ascii="Times New Roman" w:hAnsi="Times New Roman"/>
                <w:color w:val="000000"/>
                <w:lang w:val="hr-HR" w:eastAsia="hr-HR"/>
              </w:rPr>
              <w:t>3</w:t>
            </w:r>
          </w:p>
        </w:tc>
        <w:tc>
          <w:tcPr>
            <w:tcW w:w="952" w:type="pct"/>
            <w:hideMark/>
          </w:tcPr>
          <w:p w14:paraId="64F32286" w14:textId="430A2A01" w:rsidR="008E6064" w:rsidRPr="008E6064" w:rsidRDefault="00A7661C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I</w:t>
            </w:r>
            <w:r w:rsidR="008B080F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055" w:type="pct"/>
            <w:hideMark/>
          </w:tcPr>
          <w:p w14:paraId="5E805807" w14:textId="0380D48C" w:rsidR="008E6064" w:rsidRPr="008E6064" w:rsidRDefault="00A7661C" w:rsidP="00E76FE1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R</w:t>
            </w:r>
            <w:r w:rsidR="008B080F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2412" w:type="pct"/>
            <w:hideMark/>
          </w:tcPr>
          <w:p w14:paraId="7CBDED37" w14:textId="77777777" w:rsidR="008E6064" w:rsidRPr="008E6064" w:rsidRDefault="008B080F" w:rsidP="008E6064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8:20</w:t>
            </w:r>
          </w:p>
        </w:tc>
      </w:tr>
    </w:tbl>
    <w:p w14:paraId="6736A38A" w14:textId="77777777" w:rsidR="00952665" w:rsidRDefault="00952665">
      <w:pPr>
        <w:pStyle w:val="Bezproreda"/>
        <w:jc w:val="center"/>
        <w:rPr>
          <w:rFonts w:ascii="Times New Roman" w:hAnsi="Times New Roman"/>
          <w:b/>
          <w:bCs/>
          <w:u w:val="single"/>
          <w:lang w:val="hr-HR"/>
        </w:rPr>
      </w:pPr>
    </w:p>
    <w:p w14:paraId="362CE27D" w14:textId="77777777" w:rsidR="00440E3C" w:rsidRDefault="00440E3C">
      <w:pPr>
        <w:pStyle w:val="Bezproreda"/>
        <w:jc w:val="center"/>
        <w:rPr>
          <w:rFonts w:ascii="Times New Roman" w:hAnsi="Times New Roman"/>
          <w:b/>
          <w:bCs/>
          <w:u w:val="single"/>
          <w:lang w:val="hr-HR"/>
        </w:rPr>
      </w:pPr>
    </w:p>
    <w:p w14:paraId="72F9AAD3" w14:textId="77777777" w:rsidR="00440E3C" w:rsidRPr="00633D95" w:rsidRDefault="00E126A0">
      <w:pPr>
        <w:pStyle w:val="Bezproreda"/>
        <w:jc w:val="both"/>
        <w:rPr>
          <w:lang w:val="sv-SE"/>
        </w:rPr>
      </w:pPr>
      <w:r w:rsidRPr="00633D95">
        <w:rPr>
          <w:rFonts w:ascii="Times New Roman" w:hAnsi="Times New Roman"/>
          <w:lang w:val="sv-SE"/>
        </w:rPr>
        <w:t xml:space="preserve">Kandidati su dužni pristupiti </w:t>
      </w:r>
      <w:r w:rsidR="00CD0C37" w:rsidRPr="00633D95">
        <w:rPr>
          <w:rFonts w:ascii="Times New Roman" w:hAnsi="Times New Roman"/>
          <w:lang w:val="sv-SE"/>
        </w:rPr>
        <w:t>intervjuu</w:t>
      </w:r>
      <w:r w:rsidRPr="00633D95">
        <w:rPr>
          <w:rFonts w:ascii="Times New Roman" w:hAnsi="Times New Roman"/>
          <w:lang w:val="sv-SE"/>
        </w:rPr>
        <w:t xml:space="preserve"> 10 minuta prije početka </w:t>
      </w:r>
      <w:r w:rsidR="00CD0C37" w:rsidRPr="00633D95">
        <w:rPr>
          <w:rFonts w:ascii="Times New Roman" w:hAnsi="Times New Roman"/>
          <w:lang w:val="sv-SE"/>
        </w:rPr>
        <w:t>intervjua</w:t>
      </w:r>
      <w:r w:rsidRPr="00633D95">
        <w:rPr>
          <w:rFonts w:ascii="Times New Roman" w:hAnsi="Times New Roman"/>
          <w:lang w:val="sv-SE"/>
        </w:rPr>
        <w:t xml:space="preserve"> radi pravovremene evidencije.</w:t>
      </w:r>
    </w:p>
    <w:p w14:paraId="6F1B638D" w14:textId="77777777" w:rsidR="00440E3C" w:rsidRDefault="00E126A0">
      <w:pPr>
        <w:pStyle w:val="Bezproreda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Po dolasku na </w:t>
      </w:r>
      <w:r w:rsidR="00CD0C37">
        <w:rPr>
          <w:rFonts w:ascii="Times New Roman" w:hAnsi="Times New Roman"/>
          <w:lang w:val="hr-HR"/>
        </w:rPr>
        <w:t>intervju</w:t>
      </w:r>
      <w:r>
        <w:rPr>
          <w:rFonts w:ascii="Times New Roman" w:hAnsi="Times New Roman"/>
          <w:lang w:val="hr-HR"/>
        </w:rPr>
        <w:t xml:space="preserve">, od kandidata će biti zatraženo predočavanje odgovarajuće identifikacijske isprave radi utvrđenja identiteta. </w:t>
      </w:r>
    </w:p>
    <w:p w14:paraId="08C6FEA7" w14:textId="77777777" w:rsidR="00440E3C" w:rsidRDefault="00E126A0">
      <w:pPr>
        <w:pStyle w:val="Bezproreda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Kandidati koji ne mogu dokazati svoj identitet, osobe koje </w:t>
      </w:r>
      <w:r w:rsidR="00CD0C37">
        <w:rPr>
          <w:rFonts w:ascii="Times New Roman" w:hAnsi="Times New Roman"/>
          <w:lang w:val="hr-HR"/>
        </w:rPr>
        <w:t>ne ispunjavaju formalne uvjete javnog poziva</w:t>
      </w:r>
      <w:r>
        <w:rPr>
          <w:rFonts w:ascii="Times New Roman" w:hAnsi="Times New Roman"/>
          <w:lang w:val="hr-HR"/>
        </w:rPr>
        <w:t xml:space="preserve">, kao i osobe koje nisu podnijele prijavu na radno mjesto za koje se provodi </w:t>
      </w:r>
      <w:r w:rsidR="00CD0C37">
        <w:rPr>
          <w:rFonts w:ascii="Times New Roman" w:hAnsi="Times New Roman"/>
          <w:lang w:val="hr-HR"/>
        </w:rPr>
        <w:t>intervju</w:t>
      </w:r>
      <w:r>
        <w:rPr>
          <w:rFonts w:ascii="Times New Roman" w:hAnsi="Times New Roman"/>
          <w:lang w:val="hr-HR"/>
        </w:rPr>
        <w:t xml:space="preserve">, ne mogu pristupiti provjeri. </w:t>
      </w:r>
    </w:p>
    <w:p w14:paraId="55240BD5" w14:textId="77777777" w:rsidR="00440E3C" w:rsidRDefault="00E126A0">
      <w:pPr>
        <w:pStyle w:val="Bezproreda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Za kandidata koji formalno ispunjava uvjete, a ne pristupi </w:t>
      </w:r>
      <w:r w:rsidR="00CD0C37">
        <w:rPr>
          <w:rFonts w:ascii="Times New Roman" w:hAnsi="Times New Roman"/>
          <w:lang w:val="hr-HR"/>
        </w:rPr>
        <w:t>intervjuu</w:t>
      </w:r>
      <w:r>
        <w:rPr>
          <w:rFonts w:ascii="Times New Roman" w:hAnsi="Times New Roman"/>
          <w:lang w:val="hr-HR"/>
        </w:rPr>
        <w:t xml:space="preserve"> ili tijekom nje</w:t>
      </w:r>
      <w:r w:rsidR="00CD0C37">
        <w:rPr>
          <w:rFonts w:ascii="Times New Roman" w:hAnsi="Times New Roman"/>
          <w:lang w:val="hr-HR"/>
        </w:rPr>
        <w:t>govog</w:t>
      </w:r>
      <w:r>
        <w:rPr>
          <w:rFonts w:ascii="Times New Roman" w:hAnsi="Times New Roman"/>
          <w:lang w:val="hr-HR"/>
        </w:rPr>
        <w:t xml:space="preserve"> trajanja odustane od </w:t>
      </w:r>
      <w:r w:rsidR="00CD0C37">
        <w:rPr>
          <w:rFonts w:ascii="Times New Roman" w:hAnsi="Times New Roman"/>
          <w:lang w:val="hr-HR"/>
        </w:rPr>
        <w:t>istog</w:t>
      </w:r>
      <w:r>
        <w:rPr>
          <w:rFonts w:ascii="Times New Roman" w:hAnsi="Times New Roman"/>
          <w:lang w:val="hr-HR"/>
        </w:rPr>
        <w:t xml:space="preserve">, smatrati  će se da je povukao prijavu na </w:t>
      </w:r>
      <w:r w:rsidR="00CD0C37">
        <w:rPr>
          <w:rFonts w:ascii="Times New Roman" w:hAnsi="Times New Roman"/>
          <w:lang w:val="hr-HR"/>
        </w:rPr>
        <w:t>javni poziv</w:t>
      </w:r>
      <w:r>
        <w:rPr>
          <w:rFonts w:ascii="Times New Roman" w:hAnsi="Times New Roman"/>
          <w:lang w:val="hr-HR"/>
        </w:rPr>
        <w:t xml:space="preserve">. </w:t>
      </w:r>
    </w:p>
    <w:p w14:paraId="62E6C8F0" w14:textId="77777777" w:rsidR="00440E3C" w:rsidRPr="00633D95" w:rsidRDefault="00E126A0">
      <w:pPr>
        <w:jc w:val="both"/>
        <w:rPr>
          <w:lang w:val="hr-HR"/>
        </w:rPr>
      </w:pPr>
      <w:r w:rsidRPr="00633D95">
        <w:rPr>
          <w:rFonts w:ascii="Times New Roman" w:hAnsi="Times New Roman"/>
          <w:lang w:val="hr-HR"/>
        </w:rPr>
        <w:t xml:space="preserve">Ovaj poziv objavljuje se na web stranici Općine </w:t>
      </w:r>
      <w:proofErr w:type="spellStart"/>
      <w:r w:rsidRPr="00633D95">
        <w:rPr>
          <w:rFonts w:ascii="Times New Roman" w:hAnsi="Times New Roman"/>
          <w:lang w:val="hr-HR"/>
        </w:rPr>
        <w:t>Čeminac</w:t>
      </w:r>
      <w:proofErr w:type="spellEnd"/>
      <w:r w:rsidRPr="00633D95">
        <w:rPr>
          <w:rFonts w:ascii="Times New Roman" w:hAnsi="Times New Roman"/>
          <w:lang w:val="hr-HR"/>
        </w:rPr>
        <w:t xml:space="preserve"> </w:t>
      </w:r>
      <w:hyperlink r:id="rId9" w:history="1">
        <w:r w:rsidRPr="00633D95">
          <w:rPr>
            <w:rStyle w:val="Hiperveza"/>
            <w:rFonts w:ascii="Times New Roman" w:hAnsi="Times New Roman"/>
            <w:b/>
            <w:bCs/>
            <w:lang w:val="hr-HR"/>
          </w:rPr>
          <w:t>www.ceminac.hr</w:t>
        </w:r>
      </w:hyperlink>
      <w:r w:rsidR="00CD0C37" w:rsidRPr="00633D95">
        <w:rPr>
          <w:rStyle w:val="Naglaeno"/>
          <w:rFonts w:ascii="Times New Roman" w:eastAsia="Calibri" w:hAnsi="Times New Roman"/>
          <w:color w:val="44546A"/>
          <w:lang w:val="hr-HR"/>
        </w:rPr>
        <w:t xml:space="preserve"> </w:t>
      </w:r>
      <w:r w:rsidRPr="00633D95">
        <w:rPr>
          <w:rStyle w:val="Naglaeno"/>
          <w:rFonts w:ascii="Times New Roman" w:eastAsia="Calibri" w:hAnsi="Times New Roman"/>
          <w:lang w:val="hr-HR"/>
        </w:rPr>
        <w:t xml:space="preserve"> </w:t>
      </w:r>
      <w:r w:rsidRPr="00633D95">
        <w:rPr>
          <w:rStyle w:val="Naglaeno"/>
          <w:rFonts w:ascii="Times New Roman" w:eastAsia="Calibri" w:hAnsi="Times New Roman"/>
          <w:b w:val="0"/>
          <w:bCs w:val="0"/>
          <w:lang w:val="hr-HR"/>
        </w:rPr>
        <w:t>i oglasnoj ploči.</w:t>
      </w:r>
    </w:p>
    <w:p w14:paraId="4AB781DE" w14:textId="77777777" w:rsidR="00440E3C" w:rsidRDefault="00440E3C">
      <w:pPr>
        <w:jc w:val="both"/>
        <w:rPr>
          <w:rFonts w:ascii="Times New Roman" w:hAnsi="Times New Roman"/>
          <w:b/>
          <w:bCs/>
          <w:color w:val="231F20"/>
          <w:lang w:val="hr-HR"/>
        </w:rPr>
      </w:pPr>
    </w:p>
    <w:p w14:paraId="7CFE03F3" w14:textId="77777777" w:rsidR="00440E3C" w:rsidRPr="00633D95" w:rsidRDefault="00E126A0">
      <w:pPr>
        <w:pStyle w:val="Bezproreda"/>
        <w:rPr>
          <w:lang w:val="sv-SE"/>
        </w:rPr>
      </w:pPr>
      <w:r w:rsidRPr="00633D95">
        <w:rPr>
          <w:lang w:val="hr-HR"/>
        </w:rPr>
        <w:tab/>
      </w:r>
      <w:r w:rsidRPr="00633D95">
        <w:rPr>
          <w:lang w:val="hr-HR"/>
        </w:rPr>
        <w:tab/>
      </w:r>
      <w:r w:rsidRPr="00633D95">
        <w:rPr>
          <w:lang w:val="hr-HR"/>
        </w:rPr>
        <w:tab/>
      </w:r>
      <w:r w:rsidRPr="00633D95">
        <w:rPr>
          <w:lang w:val="hr-HR"/>
        </w:rPr>
        <w:tab/>
      </w:r>
      <w:r w:rsidRPr="00633D95">
        <w:rPr>
          <w:lang w:val="hr-HR"/>
        </w:rPr>
        <w:tab/>
      </w:r>
      <w:r w:rsidRPr="00633D95">
        <w:rPr>
          <w:lang w:val="hr-HR"/>
        </w:rPr>
        <w:tab/>
      </w:r>
      <w:r w:rsidRPr="00633D95">
        <w:rPr>
          <w:lang w:val="hr-HR"/>
        </w:rPr>
        <w:tab/>
      </w:r>
      <w:r w:rsidRPr="00633D95">
        <w:rPr>
          <w:lang w:val="hr-HR"/>
        </w:rPr>
        <w:tab/>
      </w:r>
      <w:r w:rsidRPr="00633D95">
        <w:rPr>
          <w:rFonts w:ascii="Times New Roman" w:hAnsi="Times New Roman"/>
          <w:lang w:val="sv-SE"/>
        </w:rPr>
        <w:t>PREDSJEDNICA POVJERENSTVA</w:t>
      </w:r>
    </w:p>
    <w:p w14:paraId="37EA8D78" w14:textId="34312819" w:rsidR="00144AB3" w:rsidRPr="00633D95" w:rsidRDefault="00B32F61" w:rsidP="00144AB3">
      <w:pPr>
        <w:ind w:left="6372"/>
        <w:rPr>
          <w:rFonts w:ascii="Times New Roman" w:hAnsi="Times New Roman"/>
          <w:u w:val="single"/>
          <w:lang w:val="sv-SE"/>
        </w:rPr>
      </w:pPr>
      <w:r w:rsidRPr="00633D95">
        <w:rPr>
          <w:rFonts w:ascii="Times New Roman" w:hAnsi="Times New Roman"/>
          <w:lang w:val="sv-SE"/>
        </w:rPr>
        <w:t xml:space="preserve">   </w:t>
      </w:r>
      <w:r w:rsidR="00633D95">
        <w:rPr>
          <w:rFonts w:ascii="Times New Roman" w:hAnsi="Times New Roman"/>
          <w:lang w:val="sv-SE"/>
        </w:rPr>
        <w:t>Martina Đurkin</w:t>
      </w:r>
    </w:p>
    <w:p w14:paraId="3C4208BD" w14:textId="77777777" w:rsidR="00440E3C" w:rsidRPr="00217769" w:rsidRDefault="00E126A0">
      <w:pPr>
        <w:rPr>
          <w:lang w:val="sv-SE"/>
        </w:rPr>
      </w:pPr>
      <w:r w:rsidRPr="00217769">
        <w:rPr>
          <w:rFonts w:ascii="Times New Roman" w:hAnsi="Times New Roman"/>
          <w:u w:val="single"/>
          <w:lang w:val="sv-SE"/>
        </w:rPr>
        <w:lastRenderedPageBreak/>
        <w:t>Dostaviti:</w:t>
      </w:r>
      <w:r w:rsidRPr="00217769">
        <w:rPr>
          <w:rFonts w:ascii="Times New Roman" w:hAnsi="Times New Roman"/>
          <w:lang w:val="sv-SE"/>
        </w:rPr>
        <w:tab/>
      </w:r>
      <w:r w:rsidRPr="00217769">
        <w:rPr>
          <w:rFonts w:ascii="Times New Roman" w:hAnsi="Times New Roman"/>
          <w:lang w:val="sv-SE"/>
        </w:rPr>
        <w:tab/>
      </w:r>
      <w:r w:rsidRPr="00217769">
        <w:rPr>
          <w:rFonts w:ascii="Times New Roman" w:hAnsi="Times New Roman"/>
          <w:lang w:val="sv-SE"/>
        </w:rPr>
        <w:tab/>
      </w:r>
      <w:r w:rsidRPr="00217769">
        <w:rPr>
          <w:rFonts w:ascii="Times New Roman" w:hAnsi="Times New Roman"/>
          <w:lang w:val="sv-SE"/>
        </w:rPr>
        <w:tab/>
      </w:r>
      <w:r w:rsidRPr="00217769">
        <w:rPr>
          <w:rFonts w:ascii="Times New Roman" w:hAnsi="Times New Roman"/>
          <w:lang w:val="sv-SE"/>
        </w:rPr>
        <w:tab/>
      </w:r>
      <w:r w:rsidRPr="00217769">
        <w:rPr>
          <w:rFonts w:ascii="Times New Roman" w:hAnsi="Times New Roman"/>
          <w:lang w:val="sv-SE"/>
        </w:rPr>
        <w:tab/>
      </w:r>
      <w:r w:rsidRPr="00217769">
        <w:rPr>
          <w:rFonts w:ascii="Times New Roman" w:hAnsi="Times New Roman"/>
          <w:lang w:val="sv-SE"/>
        </w:rPr>
        <w:tab/>
      </w:r>
      <w:r w:rsidRPr="00217769">
        <w:rPr>
          <w:rFonts w:ascii="Times New Roman" w:hAnsi="Times New Roman"/>
          <w:lang w:val="sv-SE"/>
        </w:rPr>
        <w:tab/>
      </w:r>
    </w:p>
    <w:p w14:paraId="4C5613D3" w14:textId="77777777" w:rsidR="00440E3C" w:rsidRDefault="00E126A0">
      <w:pPr>
        <w:pStyle w:val="Odlomakpopisa"/>
        <w:numPr>
          <w:ilvl w:val="0"/>
          <w:numId w:val="2"/>
        </w:numPr>
      </w:pPr>
      <w:proofErr w:type="spellStart"/>
      <w:r>
        <w:t>Kandidatima</w:t>
      </w:r>
      <w:proofErr w:type="spellEnd"/>
      <w:r>
        <w:t xml:space="preserve">, </w:t>
      </w:r>
      <w:proofErr w:type="spellStart"/>
      <w:r>
        <w:t>svima</w:t>
      </w:r>
      <w:proofErr w:type="spellEnd"/>
    </w:p>
    <w:p w14:paraId="1D436557" w14:textId="77777777" w:rsidR="00440E3C" w:rsidRDefault="00E126A0">
      <w:pPr>
        <w:pStyle w:val="Odlomakpopisa"/>
        <w:numPr>
          <w:ilvl w:val="0"/>
          <w:numId w:val="2"/>
        </w:numPr>
      </w:pPr>
      <w:proofErr w:type="spellStart"/>
      <w:r>
        <w:t>Pismohrana</w:t>
      </w:r>
      <w:proofErr w:type="spellEnd"/>
      <w:r>
        <w:t xml:space="preserve">, </w:t>
      </w:r>
      <w:proofErr w:type="spellStart"/>
      <w:r>
        <w:t>ovdje</w:t>
      </w:r>
      <w:proofErr w:type="spellEnd"/>
    </w:p>
    <w:p w14:paraId="3D936C5C" w14:textId="77777777" w:rsidR="00440E3C" w:rsidRDefault="00440E3C">
      <w:pPr>
        <w:rPr>
          <w:rFonts w:ascii="Times New Roman" w:hAnsi="Times New Roman"/>
        </w:rPr>
      </w:pPr>
    </w:p>
    <w:sectPr w:rsidR="00440E3C">
      <w:pgSz w:w="11906" w:h="16838"/>
      <w:pgMar w:top="851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20E2B" w14:textId="77777777" w:rsidR="00AB72E1" w:rsidRDefault="00AB72E1">
      <w:pPr>
        <w:spacing w:after="0" w:line="240" w:lineRule="auto"/>
      </w:pPr>
      <w:r>
        <w:separator/>
      </w:r>
    </w:p>
  </w:endnote>
  <w:endnote w:type="continuationSeparator" w:id="0">
    <w:p w14:paraId="51ACD335" w14:textId="77777777" w:rsidR="00AB72E1" w:rsidRDefault="00AB7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2F8F" w14:textId="77777777" w:rsidR="00AB72E1" w:rsidRDefault="00AB72E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55945D" w14:textId="77777777" w:rsidR="00AB72E1" w:rsidRDefault="00AB7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726"/>
    <w:multiLevelType w:val="multilevel"/>
    <w:tmpl w:val="766EE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C2E3A"/>
    <w:multiLevelType w:val="hybridMultilevel"/>
    <w:tmpl w:val="DF708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7570D"/>
    <w:multiLevelType w:val="multilevel"/>
    <w:tmpl w:val="9BF0A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5643674">
    <w:abstractNumId w:val="0"/>
  </w:num>
  <w:num w:numId="2" w16cid:durableId="550577529">
    <w:abstractNumId w:val="2"/>
  </w:num>
  <w:num w:numId="3" w16cid:durableId="138697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E3C"/>
    <w:rsid w:val="00005C5F"/>
    <w:rsid w:val="00144AB3"/>
    <w:rsid w:val="00217769"/>
    <w:rsid w:val="002B1E9B"/>
    <w:rsid w:val="002B740D"/>
    <w:rsid w:val="002F1081"/>
    <w:rsid w:val="003126B1"/>
    <w:rsid w:val="003142E2"/>
    <w:rsid w:val="00324B22"/>
    <w:rsid w:val="003530B5"/>
    <w:rsid w:val="003658D6"/>
    <w:rsid w:val="003B40BE"/>
    <w:rsid w:val="00440E3C"/>
    <w:rsid w:val="00596A8C"/>
    <w:rsid w:val="006310BC"/>
    <w:rsid w:val="00633D95"/>
    <w:rsid w:val="006955D4"/>
    <w:rsid w:val="00751E64"/>
    <w:rsid w:val="008B080F"/>
    <w:rsid w:val="008E3E37"/>
    <w:rsid w:val="008E6064"/>
    <w:rsid w:val="00910523"/>
    <w:rsid w:val="00940D7F"/>
    <w:rsid w:val="00952665"/>
    <w:rsid w:val="0096149B"/>
    <w:rsid w:val="009C7164"/>
    <w:rsid w:val="00A7661C"/>
    <w:rsid w:val="00AB72E1"/>
    <w:rsid w:val="00B05658"/>
    <w:rsid w:val="00B32F61"/>
    <w:rsid w:val="00B72FF9"/>
    <w:rsid w:val="00CA7802"/>
    <w:rsid w:val="00CD0C37"/>
    <w:rsid w:val="00E126A0"/>
    <w:rsid w:val="00E34639"/>
    <w:rsid w:val="00E76FE1"/>
    <w:rsid w:val="00F21F57"/>
    <w:rsid w:val="00FB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D9CC"/>
  <w15:docId w15:val="{17BC28FA-4B71-4585-930D-A802A76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eastAsia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  <w:rPr>
      <w:rFonts w:eastAsia="Times New Roman"/>
    </w:rPr>
  </w:style>
  <w:style w:type="character" w:styleId="Hiperveza">
    <w:name w:val="Hyperlink"/>
    <w:basedOn w:val="Zadanifontodlomka"/>
    <w:rPr>
      <w:color w:val="0563C1"/>
      <w:u w:val="single"/>
    </w:rPr>
  </w:style>
  <w:style w:type="character" w:styleId="Naglaeno">
    <w:name w:val="Strong"/>
    <w:rPr>
      <w:b/>
      <w:bCs/>
    </w:rPr>
  </w:style>
  <w:style w:type="character" w:customStyle="1" w:styleId="Nerijeenospominjanje1">
    <w:name w:val="Neriješeno spominjanje1"/>
    <w:basedOn w:val="Zadanifontodlomka"/>
    <w:rPr>
      <w:color w:val="605E5C"/>
      <w:shd w:val="clear" w:color="auto" w:fill="E1DFDD"/>
    </w:rPr>
  </w:style>
  <w:style w:type="paragraph" w:styleId="Odlomakpopisa">
    <w:name w:val="List Paragraph"/>
    <w:basedOn w:val="Normal"/>
    <w:pPr>
      <w:widowControl w:val="0"/>
      <w:autoSpaceDE w:val="0"/>
      <w:spacing w:after="0" w:line="240" w:lineRule="auto"/>
      <w:ind w:left="117" w:hanging="180"/>
    </w:pPr>
    <w:rPr>
      <w:rFonts w:ascii="Times New Roman" w:hAnsi="Times New Roman"/>
    </w:rPr>
  </w:style>
  <w:style w:type="table" w:styleId="Reetkatablice">
    <w:name w:val="Table Grid"/>
    <w:basedOn w:val="Obinatablica"/>
    <w:uiPriority w:val="39"/>
    <w:rsid w:val="008E6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">
    <w:name w:val="Grid Table 1 Light"/>
    <w:basedOn w:val="Obinatablica"/>
    <w:uiPriority w:val="46"/>
    <w:rsid w:val="008E606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8E606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005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5C5F"/>
    <w:rPr>
      <w:rFonts w:eastAsia="Times New Roman"/>
    </w:rPr>
  </w:style>
  <w:style w:type="paragraph" w:styleId="Podnoje">
    <w:name w:val="footer"/>
    <w:basedOn w:val="Normal"/>
    <w:link w:val="PodnojeChar"/>
    <w:uiPriority w:val="99"/>
    <w:unhideWhenUsed/>
    <w:rsid w:val="00005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5C5F"/>
    <w:rPr>
      <w:rFonts w:eastAsia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3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3E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7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mina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emin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Bajcinovci</dc:creator>
  <dc:description/>
  <cp:lastModifiedBy>Info Pult</cp:lastModifiedBy>
  <cp:revision>3</cp:revision>
  <cp:lastPrinted>2025-04-28T10:04:00Z</cp:lastPrinted>
  <dcterms:created xsi:type="dcterms:W3CDTF">2025-04-28T09:53:00Z</dcterms:created>
  <dcterms:modified xsi:type="dcterms:W3CDTF">2025-04-28T10:04:00Z</dcterms:modified>
</cp:coreProperties>
</file>