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14" w:rsidRDefault="004D4014" w:rsidP="004D4014">
      <w:pPr>
        <w:ind w:right="-141"/>
        <w:jc w:val="center"/>
        <w:rPr>
          <w:rFonts w:ascii="Times New Roman" w:hAnsi="Times New Roman"/>
          <w:sz w:val="72"/>
          <w:szCs w:val="72"/>
        </w:rPr>
      </w:pPr>
    </w:p>
    <w:p w:rsidR="004D4014" w:rsidRDefault="004D4014" w:rsidP="004D4014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-130810</wp:posOffset>
            </wp:positionV>
            <wp:extent cx="671830" cy="765810"/>
            <wp:effectExtent l="19050" t="0" r="0" b="0"/>
            <wp:wrapSquare wrapText="bothSides"/>
            <wp:docPr id="2" name="Slika 2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emina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65810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4014" w:rsidRDefault="004D4014" w:rsidP="004D4014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Službeni glasnik</w:t>
      </w:r>
    </w:p>
    <w:p w:rsidR="004D4014" w:rsidRDefault="004D4014" w:rsidP="004D4014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241"/>
        <w:gridCol w:w="3096"/>
      </w:tblGrid>
      <w:tr w:rsidR="004D4014" w:rsidTr="001A360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14" w:rsidRDefault="004D4014" w:rsidP="001A36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Godina XX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14" w:rsidRDefault="004D4014" w:rsidP="004D401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Čeminac, </w:t>
            </w:r>
            <w:r>
              <w:rPr>
                <w:b/>
                <w:color w:val="000000"/>
                <w:sz w:val="32"/>
                <w:szCs w:val="32"/>
              </w:rPr>
              <w:t>21. prosinca</w:t>
            </w:r>
            <w:r>
              <w:rPr>
                <w:b/>
                <w:sz w:val="32"/>
                <w:szCs w:val="32"/>
              </w:rPr>
              <w:t xml:space="preserve">  2015.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014" w:rsidRDefault="004D4014" w:rsidP="001A360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Broj 12</w:t>
            </w:r>
          </w:p>
        </w:tc>
      </w:tr>
    </w:tbl>
    <w:p w:rsidR="004D4014" w:rsidRDefault="004D4014" w:rsidP="004D4014">
      <w:pPr>
        <w:jc w:val="center"/>
        <w:rPr>
          <w:sz w:val="72"/>
          <w:szCs w:val="72"/>
        </w:rPr>
      </w:pPr>
      <w:r>
        <w:rPr>
          <w:sz w:val="72"/>
          <w:szCs w:val="72"/>
        </w:rPr>
        <w:t>S A D R Ž A J</w:t>
      </w:r>
    </w:p>
    <w:p w:rsidR="004D4014" w:rsidRDefault="004D4014" w:rsidP="004D4014">
      <w:pPr>
        <w:rPr>
          <w:b/>
          <w:sz w:val="24"/>
          <w:szCs w:val="24"/>
        </w:rPr>
      </w:pPr>
    </w:p>
    <w:p w:rsidR="004D4014" w:rsidRDefault="004D4014" w:rsidP="004D4014">
      <w:pPr>
        <w:rPr>
          <w:b/>
          <w:sz w:val="24"/>
          <w:szCs w:val="24"/>
        </w:rPr>
      </w:pPr>
      <w:r w:rsidRPr="006D0696">
        <w:rPr>
          <w:b/>
          <w:sz w:val="24"/>
          <w:szCs w:val="24"/>
        </w:rPr>
        <w:t xml:space="preserve">AKTI OPĆINSKOG </w:t>
      </w:r>
      <w:r>
        <w:rPr>
          <w:b/>
          <w:sz w:val="24"/>
          <w:szCs w:val="24"/>
        </w:rPr>
        <w:t>VIJEĆA</w:t>
      </w:r>
    </w:p>
    <w:p w:rsidR="004D4014" w:rsidRDefault="004D4014" w:rsidP="004D4014">
      <w:pPr>
        <w:rPr>
          <w:b/>
          <w:sz w:val="24"/>
          <w:szCs w:val="24"/>
        </w:rPr>
      </w:pPr>
    </w:p>
    <w:p w:rsidR="004D4014" w:rsidRDefault="004D4014" w:rsidP="004D4014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4D4014">
        <w:rPr>
          <w:b/>
          <w:sz w:val="24"/>
          <w:szCs w:val="24"/>
        </w:rPr>
        <w:t xml:space="preserve">Odluka o 2. Izmjenama i dopunama Proračuna </w:t>
      </w:r>
    </w:p>
    <w:p w:rsidR="004D4014" w:rsidRDefault="004D4014" w:rsidP="004D4014">
      <w:pPr>
        <w:pStyle w:val="Odlomakpopisa"/>
        <w:rPr>
          <w:b/>
          <w:sz w:val="24"/>
          <w:szCs w:val="24"/>
        </w:rPr>
      </w:pPr>
      <w:r w:rsidRPr="004D4014">
        <w:rPr>
          <w:b/>
          <w:sz w:val="24"/>
          <w:szCs w:val="24"/>
        </w:rPr>
        <w:t xml:space="preserve">Općine Čeminac za 2015. </w:t>
      </w:r>
      <w:r>
        <w:rPr>
          <w:b/>
          <w:sz w:val="24"/>
          <w:szCs w:val="24"/>
        </w:rPr>
        <w:t>g</w:t>
      </w:r>
      <w:r w:rsidRPr="004D4014">
        <w:rPr>
          <w:b/>
          <w:sz w:val="24"/>
          <w:szCs w:val="24"/>
        </w:rPr>
        <w:t>odinu</w:t>
      </w:r>
      <w:r>
        <w:rPr>
          <w:b/>
          <w:sz w:val="24"/>
          <w:szCs w:val="24"/>
        </w:rPr>
        <w:t>………………………………………….………2</w:t>
      </w:r>
    </w:p>
    <w:p w:rsidR="004D4014" w:rsidRDefault="004D4014" w:rsidP="004D4014">
      <w:pPr>
        <w:pStyle w:val="Odlomakpopisa"/>
        <w:rPr>
          <w:b/>
          <w:sz w:val="24"/>
          <w:szCs w:val="24"/>
        </w:rPr>
      </w:pPr>
    </w:p>
    <w:p w:rsidR="004D4014" w:rsidRDefault="004D4014" w:rsidP="004D4014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Proračun Općine Čeminac za 2016. Godinu………………………………….</w:t>
      </w:r>
      <w:r w:rsidR="006C171F">
        <w:rPr>
          <w:b/>
          <w:sz w:val="24"/>
          <w:szCs w:val="24"/>
        </w:rPr>
        <w:t>31</w:t>
      </w:r>
    </w:p>
    <w:p w:rsidR="004D4014" w:rsidRDefault="004D4014" w:rsidP="004D4014">
      <w:pPr>
        <w:rPr>
          <w:b/>
          <w:sz w:val="24"/>
          <w:szCs w:val="24"/>
        </w:rPr>
      </w:pPr>
    </w:p>
    <w:p w:rsidR="004D4014" w:rsidRDefault="004D4014" w:rsidP="004D4014">
      <w:pPr>
        <w:rPr>
          <w:b/>
          <w:sz w:val="24"/>
          <w:szCs w:val="24"/>
        </w:rPr>
      </w:pPr>
    </w:p>
    <w:p w:rsidR="004D4014" w:rsidRDefault="004D4014" w:rsidP="004D4014">
      <w:pPr>
        <w:rPr>
          <w:b/>
          <w:sz w:val="24"/>
          <w:szCs w:val="24"/>
        </w:rPr>
      </w:pPr>
    </w:p>
    <w:p w:rsidR="004D4014" w:rsidRDefault="004D4014" w:rsidP="004D4014">
      <w:pPr>
        <w:rPr>
          <w:b/>
          <w:sz w:val="24"/>
          <w:szCs w:val="24"/>
        </w:rPr>
      </w:pPr>
    </w:p>
    <w:p w:rsidR="004D4014" w:rsidRDefault="004D4014" w:rsidP="004D4014">
      <w:pPr>
        <w:rPr>
          <w:b/>
          <w:sz w:val="24"/>
          <w:szCs w:val="24"/>
        </w:rPr>
      </w:pPr>
    </w:p>
    <w:p w:rsidR="004D4014" w:rsidRDefault="004D4014" w:rsidP="004D4014">
      <w:pPr>
        <w:rPr>
          <w:b/>
          <w:sz w:val="24"/>
          <w:szCs w:val="24"/>
        </w:rPr>
      </w:pPr>
    </w:p>
    <w:p w:rsidR="004D4014" w:rsidRDefault="004D4014" w:rsidP="004D4014">
      <w:pPr>
        <w:rPr>
          <w:b/>
          <w:sz w:val="24"/>
          <w:szCs w:val="24"/>
        </w:rPr>
      </w:pPr>
    </w:p>
    <w:p w:rsidR="004D4014" w:rsidRDefault="004D4014" w:rsidP="004D4014">
      <w:pPr>
        <w:rPr>
          <w:b/>
          <w:sz w:val="24"/>
          <w:szCs w:val="24"/>
        </w:rPr>
      </w:pPr>
    </w:p>
    <w:p w:rsidR="004D4014" w:rsidRDefault="004D4014" w:rsidP="004D4014">
      <w:pPr>
        <w:jc w:val="both"/>
        <w:rPr>
          <w:rFonts w:ascii="Times New Roman" w:hAnsi="Times New Roman"/>
          <w:sz w:val="24"/>
          <w:szCs w:val="24"/>
        </w:rPr>
      </w:pPr>
    </w:p>
    <w:p w:rsidR="004D4014" w:rsidRDefault="004D4014" w:rsidP="004D4014">
      <w:pPr>
        <w:jc w:val="both"/>
        <w:rPr>
          <w:rFonts w:ascii="Times New Roman" w:hAnsi="Times New Roman"/>
          <w:sz w:val="24"/>
          <w:szCs w:val="24"/>
        </w:rPr>
      </w:pPr>
    </w:p>
    <w:p w:rsidR="004D4014" w:rsidRDefault="004D4014" w:rsidP="004D4014">
      <w:pPr>
        <w:jc w:val="both"/>
        <w:rPr>
          <w:rFonts w:ascii="Times New Roman" w:hAnsi="Times New Roman"/>
          <w:sz w:val="24"/>
          <w:szCs w:val="24"/>
        </w:rPr>
      </w:pPr>
    </w:p>
    <w:p w:rsidR="004D4014" w:rsidRDefault="004D4014" w:rsidP="004D40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39. Zakona o proračunu („Narodne novine“ broj 87/08, 136/12 i 15/15.) i članka 29. Statuta Općine Čeminac („Službeni glasnik“ Općine Čeminac broj 1/13) Općinsko vijeće Općine Čeminac na svojoj 19. sjednici održanoj dana 21. prosinca  2015. godine, donosi</w:t>
      </w:r>
    </w:p>
    <w:p w:rsidR="004D4014" w:rsidRDefault="004D4014" w:rsidP="004D4014">
      <w:pPr>
        <w:rPr>
          <w:rFonts w:ascii="Times New Roman" w:hAnsi="Times New Roman"/>
          <w:sz w:val="24"/>
          <w:szCs w:val="24"/>
        </w:rPr>
      </w:pPr>
    </w:p>
    <w:p w:rsidR="004D4014" w:rsidRDefault="004D4014" w:rsidP="004D4014">
      <w:pPr>
        <w:rPr>
          <w:rFonts w:ascii="Times New Roman" w:hAnsi="Times New Roman"/>
          <w:sz w:val="24"/>
          <w:szCs w:val="24"/>
        </w:rPr>
      </w:pPr>
    </w:p>
    <w:p w:rsidR="004D4014" w:rsidRPr="00C97374" w:rsidRDefault="004D4014" w:rsidP="004D401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C97374">
        <w:rPr>
          <w:rFonts w:ascii="Times New Roman" w:hAnsi="Times New Roman"/>
          <w:b/>
          <w:sz w:val="24"/>
          <w:szCs w:val="24"/>
        </w:rPr>
        <w:t>O D L U K U</w:t>
      </w:r>
    </w:p>
    <w:p w:rsidR="004D4014" w:rsidRPr="00C97374" w:rsidRDefault="004D4014" w:rsidP="004D401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C97374">
        <w:rPr>
          <w:rFonts w:ascii="Times New Roman" w:hAnsi="Times New Roman"/>
          <w:b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C97374">
        <w:rPr>
          <w:rFonts w:ascii="Times New Roman" w:hAnsi="Times New Roman"/>
          <w:b/>
          <w:sz w:val="24"/>
          <w:szCs w:val="24"/>
        </w:rPr>
        <w:t>izmjenama i dopunama Proračuna Općine Čeminac za 201</w:t>
      </w:r>
      <w:r>
        <w:rPr>
          <w:rFonts w:ascii="Times New Roman" w:hAnsi="Times New Roman"/>
          <w:b/>
          <w:sz w:val="24"/>
          <w:szCs w:val="24"/>
        </w:rPr>
        <w:t>5</w:t>
      </w:r>
      <w:r w:rsidRPr="00C97374">
        <w:rPr>
          <w:rFonts w:ascii="Times New Roman" w:hAnsi="Times New Roman"/>
          <w:b/>
          <w:sz w:val="24"/>
          <w:szCs w:val="24"/>
        </w:rPr>
        <w:t>. godinu</w:t>
      </w:r>
    </w:p>
    <w:p w:rsidR="004D4014" w:rsidRDefault="004D4014" w:rsidP="004D4014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4D4014" w:rsidRDefault="004D4014" w:rsidP="004D4014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4D4014" w:rsidRDefault="004D4014" w:rsidP="004D4014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:rsidR="004D4014" w:rsidRDefault="004D4014" w:rsidP="004D4014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4D4014" w:rsidRDefault="004D4014" w:rsidP="004D401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Čeminac donosi Odluku o 2.  izmjenama i dopunama Proračuna Općine Čeminac za 2015. godinu.</w:t>
      </w:r>
    </w:p>
    <w:p w:rsidR="004D4014" w:rsidRDefault="004D4014" w:rsidP="004D401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D4014" w:rsidRDefault="004D4014" w:rsidP="004D4014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:rsidR="004D4014" w:rsidRDefault="004D4014" w:rsidP="004D4014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4D4014" w:rsidRDefault="004D4014" w:rsidP="004D401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 Odluka objaviti će se u  „Službenom glasniku“ Općine Čeminac.</w:t>
      </w:r>
    </w:p>
    <w:p w:rsidR="004D4014" w:rsidRDefault="004D4014" w:rsidP="004D401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D4014" w:rsidRDefault="004D4014" w:rsidP="004D401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D4014" w:rsidRDefault="004D4014" w:rsidP="004D401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D4014" w:rsidRDefault="004D4014" w:rsidP="004D401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KLASA:400-06/14-01/5</w:t>
      </w:r>
    </w:p>
    <w:p w:rsidR="004D4014" w:rsidRDefault="004D4014" w:rsidP="004D401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URBROJ:2100/05-03-15-5</w:t>
      </w:r>
    </w:p>
    <w:p w:rsidR="004D4014" w:rsidRPr="00B3441E" w:rsidRDefault="004D4014" w:rsidP="004D401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Čeminac, 21. prosinca 2015. godine</w:t>
      </w:r>
    </w:p>
    <w:p w:rsidR="004D4014" w:rsidRDefault="004D4014" w:rsidP="004D4014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4D4014" w:rsidRPr="0097068E" w:rsidRDefault="004D4014" w:rsidP="004D4014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4D4014" w:rsidRDefault="004D4014" w:rsidP="004D4014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D14D9E">
        <w:rPr>
          <w:rFonts w:ascii="Times New Roman" w:hAnsi="Times New Roman"/>
        </w:rPr>
        <w:t>Predsjednik</w:t>
      </w:r>
    </w:p>
    <w:p w:rsidR="004D4014" w:rsidRPr="00D14D9E" w:rsidRDefault="004D4014" w:rsidP="004D4014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Pr="001D39E0">
        <w:rPr>
          <w:rFonts w:ascii="Times New Roman" w:hAnsi="Times New Roman"/>
        </w:rPr>
        <w:t xml:space="preserve"> </w:t>
      </w:r>
      <w:r w:rsidRPr="00D14D9E">
        <w:rPr>
          <w:rFonts w:ascii="Times New Roman" w:hAnsi="Times New Roman"/>
        </w:rPr>
        <w:t>Općinskog vijeća</w:t>
      </w:r>
    </w:p>
    <w:p w:rsidR="004D4014" w:rsidRDefault="004D4014" w:rsidP="004D4014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Pr="00D14D9E">
        <w:rPr>
          <w:rFonts w:ascii="Times New Roman" w:hAnsi="Times New Roman"/>
        </w:rPr>
        <w:t>Mario Kralj</w:t>
      </w:r>
      <w:r>
        <w:rPr>
          <w:rFonts w:ascii="Times New Roman" w:hAnsi="Times New Roman"/>
        </w:rPr>
        <w:t xml:space="preserve">, v.r. </w:t>
      </w:r>
    </w:p>
    <w:p w:rsidR="004D4014" w:rsidRDefault="004D4014" w:rsidP="004D4014">
      <w:pPr>
        <w:pStyle w:val="Bezproreda"/>
        <w:rPr>
          <w:rFonts w:ascii="Times New Roman" w:hAnsi="Times New Roman"/>
        </w:rPr>
      </w:pPr>
    </w:p>
    <w:p w:rsidR="004D4014" w:rsidRDefault="004D4014" w:rsidP="004D4014">
      <w:pPr>
        <w:pStyle w:val="Bezproreda"/>
        <w:rPr>
          <w:rFonts w:ascii="Times New Roman" w:hAnsi="Times New Roman"/>
        </w:rPr>
      </w:pPr>
    </w:p>
    <w:p w:rsidR="004D4014" w:rsidRDefault="004D4014" w:rsidP="004D4014">
      <w:pPr>
        <w:pStyle w:val="Bezproreda"/>
        <w:rPr>
          <w:rFonts w:ascii="Times New Roman" w:hAnsi="Times New Roman"/>
        </w:rPr>
      </w:pPr>
    </w:p>
    <w:p w:rsidR="004D4014" w:rsidRDefault="004D4014" w:rsidP="004D4014">
      <w:pPr>
        <w:pStyle w:val="Bezproreda"/>
        <w:rPr>
          <w:rFonts w:ascii="Times New Roman" w:hAnsi="Times New Roman"/>
        </w:rPr>
      </w:pPr>
    </w:p>
    <w:p w:rsidR="004D4014" w:rsidRDefault="004D4014" w:rsidP="004D4014">
      <w:pPr>
        <w:pStyle w:val="Bezproreda"/>
        <w:rPr>
          <w:rFonts w:ascii="Times New Roman" w:hAnsi="Times New Roman"/>
        </w:rPr>
      </w:pPr>
    </w:p>
    <w:p w:rsidR="004D4014" w:rsidRDefault="004D4014" w:rsidP="004D4014">
      <w:pPr>
        <w:pStyle w:val="Bezproreda"/>
        <w:rPr>
          <w:rFonts w:ascii="Times New Roman" w:hAnsi="Times New Roman"/>
        </w:rPr>
      </w:pPr>
    </w:p>
    <w:p w:rsidR="004D4014" w:rsidRDefault="004D4014" w:rsidP="004D4014">
      <w:pPr>
        <w:pStyle w:val="Bezproreda"/>
        <w:rPr>
          <w:rFonts w:ascii="Times New Roman" w:hAnsi="Times New Roman"/>
        </w:rPr>
      </w:pPr>
    </w:p>
    <w:p w:rsidR="004D4014" w:rsidRDefault="004D4014" w:rsidP="004D4014">
      <w:pPr>
        <w:pStyle w:val="Bezproreda"/>
        <w:rPr>
          <w:rFonts w:ascii="Times New Roman" w:hAnsi="Times New Roman"/>
        </w:rPr>
      </w:pPr>
    </w:p>
    <w:p w:rsidR="004D4014" w:rsidRDefault="004D4014" w:rsidP="004D4014">
      <w:pPr>
        <w:pStyle w:val="Bezproreda"/>
        <w:rPr>
          <w:rFonts w:ascii="Times New Roman" w:hAnsi="Times New Roman"/>
        </w:rPr>
      </w:pPr>
    </w:p>
    <w:p w:rsidR="004D4014" w:rsidRDefault="004D4014" w:rsidP="004D4014">
      <w:pPr>
        <w:pStyle w:val="Bezproreda"/>
        <w:rPr>
          <w:rFonts w:ascii="Times New Roman" w:hAnsi="Times New Roman"/>
        </w:rPr>
      </w:pPr>
    </w:p>
    <w:p w:rsidR="00DA22BA" w:rsidRDefault="00DA22BA" w:rsidP="004D4014">
      <w:pPr>
        <w:pStyle w:val="Bezproreda"/>
        <w:rPr>
          <w:rFonts w:ascii="Times New Roman" w:hAnsi="Times New Roman"/>
        </w:rPr>
      </w:pPr>
    </w:p>
    <w:p w:rsidR="00DA22BA" w:rsidRDefault="00DA22BA" w:rsidP="004D4014">
      <w:pPr>
        <w:pStyle w:val="Bezproreda"/>
        <w:rPr>
          <w:rFonts w:ascii="Times New Roman" w:hAnsi="Times New Roman"/>
        </w:rPr>
      </w:pPr>
    </w:p>
    <w:p w:rsidR="00DA22BA" w:rsidRDefault="00DA22BA" w:rsidP="004D4014">
      <w:pPr>
        <w:pStyle w:val="Bezproreda"/>
        <w:rPr>
          <w:rFonts w:ascii="Times New Roman" w:hAnsi="Times New Roman"/>
        </w:rPr>
      </w:pPr>
    </w:p>
    <w:p w:rsidR="00DA22BA" w:rsidRDefault="00DA22BA" w:rsidP="004D4014">
      <w:pPr>
        <w:pStyle w:val="Bezproreda"/>
        <w:rPr>
          <w:rFonts w:ascii="Times New Roman" w:hAnsi="Times New Roman"/>
        </w:rPr>
      </w:pPr>
    </w:p>
    <w:p w:rsidR="00DA22BA" w:rsidRDefault="00DA22BA" w:rsidP="004D4014">
      <w:pPr>
        <w:pStyle w:val="Bezproreda"/>
        <w:rPr>
          <w:rFonts w:ascii="Times New Roman" w:hAnsi="Times New Roman"/>
        </w:rPr>
      </w:pPr>
    </w:p>
    <w:p w:rsidR="00DA22BA" w:rsidRDefault="00DA22BA" w:rsidP="004D4014">
      <w:pPr>
        <w:pStyle w:val="Bezproreda"/>
        <w:rPr>
          <w:rFonts w:ascii="Times New Roman" w:hAnsi="Times New Roman"/>
        </w:rPr>
      </w:pPr>
    </w:p>
    <w:p w:rsidR="00DA22BA" w:rsidRDefault="00DA22BA" w:rsidP="004D4014">
      <w:pPr>
        <w:pStyle w:val="Bezproreda"/>
        <w:rPr>
          <w:rFonts w:ascii="Times New Roman" w:hAnsi="Times New Roman"/>
        </w:rPr>
      </w:pPr>
    </w:p>
    <w:p w:rsidR="00DA22BA" w:rsidRDefault="00DA22BA" w:rsidP="004D4014">
      <w:pPr>
        <w:pStyle w:val="Bezproreda"/>
        <w:rPr>
          <w:rFonts w:ascii="Times New Roman" w:hAnsi="Times New Roman"/>
        </w:rPr>
      </w:pPr>
    </w:p>
    <w:p w:rsidR="00DA22BA" w:rsidRDefault="00DA22BA" w:rsidP="004D4014">
      <w:pPr>
        <w:pStyle w:val="Bezproreda"/>
        <w:rPr>
          <w:rFonts w:ascii="Times New Roman" w:hAnsi="Times New Roman"/>
        </w:rPr>
      </w:pPr>
    </w:p>
    <w:p w:rsidR="004D4014" w:rsidRDefault="004D4014" w:rsidP="004D4014">
      <w:pPr>
        <w:pStyle w:val="Bezproreda"/>
        <w:rPr>
          <w:rFonts w:ascii="Times New Roman" w:hAnsi="Times New Roman"/>
        </w:rPr>
      </w:pPr>
    </w:p>
    <w:p w:rsidR="004D4014" w:rsidRDefault="004D4014" w:rsidP="004D4014">
      <w:pPr>
        <w:pStyle w:val="Bezproreda"/>
        <w:rPr>
          <w:rFonts w:ascii="Times New Roman" w:hAnsi="Times New Roman"/>
        </w:rPr>
      </w:pPr>
    </w:p>
    <w:p w:rsidR="004D4014" w:rsidRDefault="004D4014" w:rsidP="004D4014">
      <w:pPr>
        <w:pStyle w:val="Bezproreda"/>
        <w:rPr>
          <w:rFonts w:ascii="Times New Roman" w:hAnsi="Times New Roman"/>
        </w:rPr>
      </w:pPr>
    </w:p>
    <w:p w:rsidR="004D4014" w:rsidRDefault="004D4014" w:rsidP="004D4014">
      <w:pPr>
        <w:pStyle w:val="Bezproreda"/>
        <w:rPr>
          <w:rFonts w:ascii="Times New Roman" w:hAnsi="Times New Roman"/>
        </w:rPr>
      </w:pPr>
    </w:p>
    <w:p w:rsidR="00DA22BA" w:rsidRDefault="00DA22BA" w:rsidP="00DA22BA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REPUBLIKA HRVATSKA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OSJEČKO-BARANJSKA ŽUPANIJA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OPĆINA ČEMINAC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30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2. IZMJENE I DOPUNE PRORAČUNA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center" w:pos="5115"/>
        </w:tabs>
        <w:autoSpaceDE w:val="0"/>
        <w:autoSpaceDN w:val="0"/>
        <w:adjustRightInd w:val="0"/>
        <w:spacing w:after="0" w:line="22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02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I. OPĆI DIO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9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A. RAČUN PRIHODA I RASHODA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</w:p>
    <w:p w:rsidR="00DA22BA" w:rsidRDefault="00DA22BA" w:rsidP="00DA22BA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DA22BA" w:rsidRDefault="00DA22BA" w:rsidP="00DA22BA">
      <w:pPr>
        <w:widowControl w:val="0"/>
        <w:tabs>
          <w:tab w:val="left" w:pos="300"/>
          <w:tab w:val="left" w:pos="12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Prihodi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8.369.087,00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220.447,71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8.589.534,71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Prihodi od prodaje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737.507,78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987.507,78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6.533.912,26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1.606.355,96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8.140.268,22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75"/>
          <w:tab w:val="left" w:pos="615"/>
          <w:tab w:val="right" w:pos="6435"/>
          <w:tab w:val="right" w:pos="8180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2.254.273,88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-527.398,14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1.726.875,74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right" w:pos="6437"/>
          <w:tab w:val="right" w:pos="8179"/>
          <w:tab w:val="right" w:pos="10158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Razlika - višak/manjak ((6 + 7) - (3 + 4))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-169.099,14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-121.002,33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-290.101,47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B. RAČUN FINANCIRANJA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</w:p>
    <w:p w:rsidR="00DA22BA" w:rsidRDefault="00DA22BA" w:rsidP="00DA22BA">
      <w:pPr>
        <w:widowControl w:val="0"/>
        <w:tabs>
          <w:tab w:val="right" w:pos="6435"/>
          <w:tab w:val="right" w:pos="8175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DA22BA" w:rsidRDefault="00DA22BA" w:rsidP="00DA22BA">
      <w:pPr>
        <w:widowControl w:val="0"/>
        <w:tabs>
          <w:tab w:val="left" w:pos="300"/>
          <w:tab w:val="left" w:pos="127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75"/>
          <w:tab w:val="left" w:pos="615"/>
          <w:tab w:val="right" w:pos="6435"/>
          <w:tab w:val="right" w:pos="8179"/>
          <w:tab w:val="right" w:pos="10152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Primici od financijske imovine i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471.448,14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471.448,14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75"/>
          <w:tab w:val="left" w:pos="615"/>
          <w:tab w:val="right" w:pos="6435"/>
          <w:tab w:val="right" w:pos="8179"/>
          <w:tab w:val="right" w:pos="10152"/>
        </w:tabs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666.499,00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34.195,95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700.694,95</w:t>
      </w:r>
    </w:p>
    <w:p w:rsidR="00DA22BA" w:rsidRDefault="00DA22BA" w:rsidP="00DA22BA">
      <w:pPr>
        <w:widowControl w:val="0"/>
        <w:tabs>
          <w:tab w:val="left" w:pos="75"/>
          <w:tab w:val="left" w:pos="615"/>
          <w:tab w:val="right" w:pos="6435"/>
          <w:tab w:val="right" w:pos="8179"/>
          <w:tab w:val="right" w:pos="10152"/>
        </w:tabs>
        <w:autoSpaceDE w:val="0"/>
        <w:autoSpaceDN w:val="0"/>
        <w:adjustRightInd w:val="0"/>
        <w:spacing w:after="0" w:line="22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right" w:pos="6437"/>
          <w:tab w:val="right" w:pos="8178"/>
          <w:tab w:val="right" w:pos="10158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Neto financiranje (8 - 5)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-195.050,86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-34.195,95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-229.246,81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right" w:pos="6434"/>
          <w:tab w:val="right" w:pos="8174"/>
          <w:tab w:val="right" w:pos="10162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Ukupno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9.090.535,14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957.955,49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10.048.490,63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right" w:pos="6434"/>
          <w:tab w:val="right" w:pos="8174"/>
          <w:tab w:val="right" w:pos="10154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Višak prihoda iz prethodnih godina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364.150,00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155.198,28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519.348,28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right" w:pos="6437"/>
          <w:tab w:val="right" w:pos="8176"/>
          <w:tab w:val="right" w:pos="1014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Sveukupno prihodi i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9.454.685,14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1.113.153,77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10.567.838,91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03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right" w:pos="6434"/>
          <w:tab w:val="right" w:pos="8171"/>
          <w:tab w:val="right" w:pos="1016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Ukupno rashodi i izdaci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9.454.685,14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1.113.153,77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10.567.838,91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right" w:pos="6439"/>
          <w:tab w:val="right" w:pos="8179"/>
          <w:tab w:val="right" w:pos="10155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Višak/Manjak + Neto financiranje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headerReference w:type="default" r:id="rId8"/>
          <w:footerReference w:type="default" r:id="rId9"/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1B497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A. RAČUN PRIHODA I RASHODA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</w:p>
    <w:p w:rsidR="00DA22BA" w:rsidRDefault="00DA22BA" w:rsidP="00DA22BA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DA22BA" w:rsidRDefault="00DA22BA" w:rsidP="00DA22BA">
      <w:pPr>
        <w:widowControl w:val="0"/>
        <w:tabs>
          <w:tab w:val="left" w:pos="150"/>
          <w:tab w:val="center" w:pos="1297"/>
          <w:tab w:val="left" w:pos="166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8.369.087,00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220.447,71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8.589.534,71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poreza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2.481.800,00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-910.042,60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1.571.757,40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Porez i prirez na dohodak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2.401.800,00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-945.527,71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1.456.272,29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 i prirez na dohodak od nesamostalnog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2.400.000,00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-17.616,54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2.382.383,46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 i prirez na dohodak od kapitala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Povrat poreza i prireza na dohodak po godišnjoj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-929.111,17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-929.111,17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prijavi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Porezi na 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89.000,00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Stalni porezi na nepokretnu imovinu (zemlju,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zgrade, kuće i ostalo)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Povremeni porezi na 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Porezi na robu i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5.485,11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26.485,11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 na promet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Porezi na korištenje dobara ili izvođenje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5.485,11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11.485,11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aktivnosti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iz inozemstva i od subjekata unutar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2.754.040,00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991.219,03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3.745.259,03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proračunu iz drugih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2.180.840,00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44.650,00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2.225.490,00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pomoći proračunu iz drugih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2.160.840,00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44.650,00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2.205.490,00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pomoći proračunu iz drugih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od izvanproračunskih korisnika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573.200,00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946.569,03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1.519.769,03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pomoći od izvanproračunskih korisnika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439.200,00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-439.200,00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pomoći od izvanproračunskih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1.385.769,03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1.519.769,03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korisnika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1.172.797,00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251.136,62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1.423.933,62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3.200,00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na oročena sredstva i depozite po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1.800,00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viđenju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zateznih kamata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1.400,00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1.170.997,00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249.736,62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1.420.733,62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za koncesije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419.497,00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124.949,46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544.446,46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zakupa i iznajmljivanja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-258.092,29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452.907,71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Naknada za korištenje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214.491,74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214.991,74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kratkotrajne nefinancijske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71.700,00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71.700,00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prihodi od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96.687,71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136.687,71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upravnih i administrativnih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1.835.000,00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6.754,66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1.841.754,66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pristojbi, pristojbi po posebnim propisima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Upravne i administrativne pristojbe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1.606,60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1.606,60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pristojbe i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1.606,60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1.606,60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po posebnim propisima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-841,00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1.119.159,00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šume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72.000,00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17.159,00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1.047.159,00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Komunalni doprinosi i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5.989,06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720.989,06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1B497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49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Komunalni doprinosi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5.989,06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20.989,06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proizvoda i robe 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125.450,00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-118.620,00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6.830,00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pruženih usluga i prihodi od donacija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proizvoda i robe 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125.450,00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-125.450,00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pruženih usluga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6614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prodaje proizvoda i robe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115.450,00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-115.450,00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6615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Prihodi od pruženih usluga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Donacije od pravnih i fizičkih osoba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6.830,00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6.830,00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općeg 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6631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6.830,00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6.830,00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737.507,78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987.507,78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neproizvedene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716.148,78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966.148,78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materijalne imovine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716.148,78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966.148,78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prirodnih bogatstava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Zemljište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699.948,78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949.948,78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Rudna bogatstva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16.200,00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21.359,00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21.359,00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građevinskih objekata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17.359,00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17.359,00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7211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Stambeni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17.359,00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17.359,00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Prihodi od prodaje postrojenja i opreme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7221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Uredska oprema i namještaj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prihodi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8.619.087,00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957.955,49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9.577.042,49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1B497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6.533.912,26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1.606.355,96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8.140.268,22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1.542.224,34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253.900,63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1.796.124,97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1.116.145,34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129.500,83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1.245.646,17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za redovan rad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1.116.145,34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129.500,83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1.245.646,17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426.079,00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115.399,80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541.478,80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mirovinsko osiguranje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223.538,00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81.821,85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305.359,85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zdravstveno osiguranje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182.432,00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30.467,32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212.899,32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osiguranje u slučaju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20.109,00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3.110,63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23.219,63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nezaposlenosti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2.759.604,39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205.352,35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2.964.956,74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-4.463,23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21.536,77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Službena putovanja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1.147,00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6.147,00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za prijevoz, za rad na terenu i odvojeni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-6.207,73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6.792,27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život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Stručno usavršavanje zaposlenika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297,50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8.297,50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149.390,60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864.390,60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Uredski materijal i ostali 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2.169,20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37.169,20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sirovine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10.364,60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10.364,60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Energija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21.291,69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521.291,69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dijelovi za tekuće i investicijsko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90.232,09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215.232,09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održavanje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Sitni inventar i auto gume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27.852,96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67.852,96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Službena, radna i zaštitna odjeća i obuća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-2.519,94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12.480,06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883.207,01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191.554,65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1.074.761,66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telefona, pošte i prijevoza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55.300,00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tekućeg i investicijskog održavanja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332,35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55.332,35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promidžbe i informiranja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228.812,50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37.185,98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265.998,48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Zakupnine i najamnine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2.672,00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-195,21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2.476,79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Zdravstvene i veterinarske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146.580,91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8.519,04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155.099,95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Intelektualne i osobne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53.169,81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273.169,81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Računalne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3.710,16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34.710,16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126.141,60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81.032,52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207.174,12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102.170,29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-11.804,64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90.365,65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102.170,29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-11.804,64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90.365,65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1.033.227,09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-119.325,03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913.902,06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za rad predstavničkih i izvršnih tijela,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242.238,72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-39.377,69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202.861,03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povjerenstava i slično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Premije osiguranja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-9.976,32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25.023,68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Reprezentacija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19.143,75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12.820,80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31.964,55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Članarine i norme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285,00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485,00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Pristojbe i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3.005,00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1B497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Troškovi sudskih postupaka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5.644,62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7.044,62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728.000,00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-84.481,82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643.518,18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153.448,00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5.363,06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158.811,06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137.248,00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4.924,26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142.172,26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137.248,00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4.924,26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142.172,26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16.200,00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438,80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16.638,80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Bankarske usluge i usluge platnog prometa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Negativne tečajne razlike i razlike zbog primjene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938,80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938,80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valutne klauzule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Zatezne kamate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113.000,00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 trgovačkim društvima,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113.000,00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poljoprivrednicima i obrtnicima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Subvencije trgovačkim društvima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106.000,00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Subvencije poljoprivrednicima i obrtnicima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dane u inozemstvo i unutar općeg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559.523,97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56.660,36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616.184,33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367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Prijenosi proračunskim korisnicima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559.523,97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56.660,36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616.184,33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nadležnog proračuna za financiranje redovne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djelatnosti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3671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Prijenosi proračunskim korisnicima iz nadležnog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559.523,97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56.660,36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616.184,33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proračuna za financiranje redovne djelatnosti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670.300,00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72.348,58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742.648,58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670.300,00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72.348,58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742.648,58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građanima i kućanstvima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670.300,00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741.300,00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3722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građanima i kućanstvima u naravi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1.348,58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1.348,58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728.811,56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1.019.730,98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1.748.542,54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673.811,56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71.750,36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745.561,92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663.200,00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74.652,49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737.852,49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naravi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10.611,56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-2.902,13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7.709,43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Kapitalne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947.980,62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1.002.980,62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donacije neprofitnim organizacijama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-5.035,50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24.964,50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donacije građanima i kućanstvima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953.016,12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978.016,12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2.254.273,88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-527.398,14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1.726.875,74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467.047,64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417.047,64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Materijalna imovina - prirodna bogatstva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209.547,64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159.547,64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Zemljište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209.547,64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159.547,64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Nematerijalna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257.500,00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4126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Ostala nematerijalna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257.500,00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1.465.410,29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-328.263,86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1.137.146,43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670.312,50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-406.017,30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264.295,20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Poslovni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1B497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49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Ceste, željeznice i ostali prometni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-241.875,00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133.125,00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235.312,50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-104.142,30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131.170,20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589.271,24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80.293,44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669.564,68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Uredska oprema i namještaj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19.825,00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7.465,00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27.290,00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Oprema za održavanje i zaštitu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34.295,05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44.295,05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Uređaji, strojevi i oprema za ostale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559.446,24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38.533,39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597.979,63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Prijevozna sredstva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184.151,35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184.151,35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Prijevozna sredstva u cestovnom prometu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184.151,35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184.151,35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Knjige, umjetnička djela i ostale izložbene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7.624,00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-2.540,00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5.084,00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vrijednosti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nespomenute izložbene vrijednosti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7.624,00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-2.540,00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5.084,00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14.051,20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14.051,20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Ulaganja u računalne programe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14.051,20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14.051,20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321.815,95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-149.134,28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172.681,67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Dodatna ulaganja na građevinskim 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206.815,95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-111.278,83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95.537,12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građevinskim 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206.815,95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-111.278,83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95.537,12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Dodatna ulaganja za ostalu nefinancijsku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-37.855,45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77.144,55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za ostalu nefinancijsku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-37.855,45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77.144,55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8.788.186,14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1.078.957,82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9.867.143,96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1B497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60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B. RAČUN FINANCIRANJA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</w:p>
    <w:p w:rsidR="00DA22BA" w:rsidRDefault="00DA22BA" w:rsidP="00DA22BA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DA22BA" w:rsidRDefault="00DA22BA" w:rsidP="00DA22BA">
      <w:pPr>
        <w:widowControl w:val="0"/>
        <w:tabs>
          <w:tab w:val="left" w:pos="150"/>
          <w:tab w:val="center" w:pos="1297"/>
          <w:tab w:val="left" w:pos="166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Primici od financijske imovine i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471.448,14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471.448,14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Primici od zaduživanja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471.448,14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471.448,14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Primljeni krediti i zajmovi od kreditnih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471.448,14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471.448,14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ostalih financijskih institucija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8445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Primljeni zajmovi od ostalih tuzemnih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471.448,14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471.448,14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financijskih institucija 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primici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471.448,14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471.448,14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666.499,00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34.195,95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700.694,95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666.499,00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34.195,95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700.694,95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Otplata glavnice primljenih kredita 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666.499,00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34.195,95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700.694,95</w:t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od kreditnih i ostalih financijskih institucija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kredita od tuzemnih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623.400,00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-305,35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623.094,65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institucija 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zajmova od ostalih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43.099,00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34.501,30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77.600,30</w:t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tuzemnih financijskih institucija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50"/>
          <w:tab w:val="center" w:pos="1295"/>
          <w:tab w:val="left" w:pos="154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izdaci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666.499,00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34.195,95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700.694,95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1B497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II. POSEBNI DIO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 izmjene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povećanje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 izmjene i</w:t>
      </w:r>
    </w:p>
    <w:p w:rsidR="00DA22BA" w:rsidRDefault="00DA22BA" w:rsidP="00DA22BA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smanjenje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dopune</w:t>
      </w:r>
    </w:p>
    <w:p w:rsidR="00DA22BA" w:rsidRDefault="00DA22BA" w:rsidP="00DA22BA">
      <w:pPr>
        <w:widowControl w:val="0"/>
        <w:tabs>
          <w:tab w:val="left" w:pos="300"/>
          <w:tab w:val="center" w:pos="1440"/>
          <w:tab w:val="left" w:pos="17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RAZDJEL 001  PREDSTAVNIČKA I IZVRŠNA TIJELA OPĆINA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9.454.685,14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1.113.153,77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10.567.838,91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00101  JEDINSTVENI UPRAVNI ODJEL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6.999.358,20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870.351,70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7.869.709,90</w:t>
      </w:r>
    </w:p>
    <w:p w:rsidR="00DA22BA" w:rsidRDefault="00DA22BA" w:rsidP="00DA22BA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IZVRŠNA TIJELA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1.622.434,77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155.350,98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1.777.785,75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1001A100001  REDOVNA DJELATNOST OPĆINSKE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1.043.297,27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147.885,98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1.191.183,25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UPRAVE I IZVRŠNIH TIJELA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1.029.246,07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147.885,98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1.177.132,05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225.145,34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98.886,46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324.031,80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190.991,34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36.790,46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227.781,80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za redovan rad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190.991,34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36.790,46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227.781,80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34.154,00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61.596,00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95.750,00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mirovinsko osiguranje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55.023,60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55.023,60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zdravstveno osiguranje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30.880,00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5.938,26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36.818,26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osiguranje u slučaju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3.274,00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634,14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3.908,14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nezaposlenosti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787.900,73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49.499,52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837.400,25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-524,90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19.475,10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Službena putovanja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1.147,00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6.147,00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za prijevoz, za rad na terenu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-3.556,90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6.443,10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odvojeni život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Stručno usavršavanje zaposlenika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1.585,00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6.585,00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-32.537,21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147.462,79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Uredski materijal i ostali 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2.169,20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37.169,20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31 Vlastiti prihodi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Energija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dijelovi za tekuće i investicijsko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-27.801,30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2.198,70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održavanje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 31 Vlastiti prihodi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Sitni inventar i auto gume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13.094,89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28.094,89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301.672,00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81.125,22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382.797,22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telefona, pošte i prijevoza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55.300,00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tekućeg i investicijskog održavanja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10.022,25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25.022,25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promidžbe i informiranja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1B497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Zakupnine i najamnine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2.672,00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-195,21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2.476,79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Intelektualne i osobne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46.593,95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226.593,95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Računalne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3.710,16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34.710,16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10.694,07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35.694,07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89.384,11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981,54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90.365,65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89.384,11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981,54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90.365,65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196.844,62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454,87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197.299,49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za rad predstavničkih i izvršnih tijela,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142.760,00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povjerenstava i slično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Premije osiguranja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-5.995,13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14.004,87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Reprezentacija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Članarine i norme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285,00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485,00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Pristojbe i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3.005,00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Troškovi sudskih postupaka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5.644,62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7.044,62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15.700,00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15.700,00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Bankarske usluge i usluge platnog prometa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Zatezne kamate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14.051,20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14.051,20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14.051,20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14.051,20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Nematerijalna proizvedena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14.051,20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14.051,20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Ulaganja u računalne programe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14.051,20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14.051,20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1001A100014  NABAVKA KANTI 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549.000,00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RAZVRSTAVANJE OTPADA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549.000,00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549.000,00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549.000,00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31 Vlastiti prihodi 43 Ostali prihodi za posebne namjene 52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Ostale pomoći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549.000,00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1001K100001  NABAVKA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19.825,00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7.465,00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27.290,00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19.825,00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7.465,00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27.290,00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19.825,00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7.465,00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27.290,00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19.825,00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7.465,00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27.290,00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31 Vlastiti prihodi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Uredska oprema i namještaj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19.825,00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7.465,00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27.290,00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1001K100002  IZRADA NADSTREŠNICE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10.312,50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10.312,50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ULAZNIM VRATIMA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1B497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10.312,50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10.312,50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10.312,50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31 Vlastiti prihodi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10.312,50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10.312,50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1003 ŠKOLSTVO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9.701,00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329.701,00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1003A100002  SUFINANCIRANJE CIJENE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106.000,00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MJESEČNIH KARATA SREDNJOŠKOLCIMA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0950 Obrazovanje koje se ne može definirati po stupnju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106.000,00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106.000,00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 trgovačkim društvima,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106.000,00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poljoprivrednicima i obrtnicima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Subvencije trgovačkim društvima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106.000,00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1003A100003  STIPENDIRANJE STUDENATA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206.000,00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0950 Obrazovanje koje se ne može definirati po stupnju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206.000,00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206.000,00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206.000,00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31 Vlastiti prihodi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građanima i kućanstvima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206.000,00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1003A100005  NAJBOLJI STUDENT,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-2.299,00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7.701,00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SREDNJOŠKOLAC, OSNOVNOŠKOLAC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0950 Obrazovanje koje se ne može definirati po stupnju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-2.299,00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7.701,00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-2.299,00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7.701,00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-2.299,00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7.701,00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31 Vlastiti prihodi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-2.299,00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7.701,00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1003A100007  OŠ "ČEMINAC"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0912 Osnovno obrazovanje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31 Vlastiti prihodi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1004 ZAŠTITA OD POŽARA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275.262,50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10.364,60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285.627,10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CIVILNA ZAŠTITA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1004A100001  SREDSTVA ZA RAD DVD-a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10.364,60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10.364,60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0320 Usluge protupožarne zaštite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10.364,60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10.364,60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10.364,60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10.364,60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10.364,60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10.364,60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sirovine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10.364,60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10.364,60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1004A100005  SREDSTVA ZA RAD DVD KOZARAC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0320 Usluge protupožarne zaštite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1B497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1004A100008  VATROGASNA ZAJEDNICA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0320 Usluge protupožarne zaštite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1004K100001  SANACIJA VATROGASNOG DOMA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9.762,50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9.762,50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 KOZARCU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0320 Usluge protupožarne zaštite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9.762,50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9.762,50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9.762,50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9.762,50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Dodatna ulaganja na građevinskim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9.762,50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9.762,50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71 Prihodi od prodaje ili zamjene nefinancijske imovine i naknade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s naslova osiguranja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građevinskim 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9.762,50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9.762,50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1005 POTICANJE RAZVOJA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927.380,91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-317.469,71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609.911,20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GOSPODARSTVA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1005A100002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POLJOPRIVREDE-analiza tla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Subvencije trgovačkim društvima,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poljoprivrednicima i obrtnicima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71 Prihodi od prodaje ili zamjene nefinancijske imovine i naknade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s naslova osiguranja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Subvencije poljoprivrednicima i obrtnicima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1005A100006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POLJOPRIVREDE-sanacija nerazvrstanih cesta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Ceste, željeznice i ostali prometni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1005A100014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21.580,91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8.519,04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30.099,95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POLJOPRIVREDE-zbrinjavanje animalnog otpada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21.580,91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8.519,04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30.099,95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21.580,91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8.519,04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30.099,95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21.580,91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8.519,04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30.099,95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71 Prihodi od prodaje ili zamjene nefinancijske imovine i naknade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s naslova osiguranja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Zdravstvene i veterinarske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21.580,91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8.519,04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30.099,95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1005A100015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125.000,00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POLJOPRIVREDE-higijeničarska služba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1B497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71 Prihodi od prodaje ili zamjene nefinancijske imovine i naknade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s naslova osiguranja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Zdravstvene i veterinarske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1005A100016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18.185,98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88.185,98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POLJOPRIVREDE-deratizacija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18.185,98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88.185,98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18.185,98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88.185,98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18.185,98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88.185,98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71 Prihodi od prodaje ili zamjene nefinancijske imovine i naknade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s naslova osiguranja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18.185,98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88.185,98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1005A100017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122.500,00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POLJOPRIVREDE-dezinsekcija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71 Prihodi od prodaje ili zamjene nefinancijske imovine i naknade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s naslova osiguranja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122.500,00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1005A100018  POTICANJE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-15.174,73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64.825,27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POLJOPRIVREDE-održavanje kanalske mreže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4.275,97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4.275,97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4.275,97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4.275,97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4.275,97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4.275,97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71 Prihodi od prodaje ili zamjene nefinancijske imovine i naknade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s naslova osiguranja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tekućeg i investicijskog održavanja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4.275,97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4.275,97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-19.450,70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60.549,30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-19.450,70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60.549,30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Dodatna ulaganja za ostalu nefinancijsku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-19.450,70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60.549,30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71 Prihodi od prodaje ili zamjene nefinancijske imovine i naknade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s naslova osiguranja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za ostalu nefinancijsku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-19.450,70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60.549,30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1005A100021  ELEMENTARNA NEPOGODA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63.300,00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63.300,00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63.300,00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63.300,00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91 Višak/manjak prihoda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građanima i kućanstvima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63.300,00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63.300,00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1005K100003  IZGRADNJA RURALNE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INFRASTRUKTURE-PJEŠAČKA STAZA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Ceste, željeznice i ostali prometni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1B497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1005K100004  POTICANJE POLJOPRIVREDE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otkup zemljišta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Materijalna imovina - prirodna bogatstva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Zemljište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1005K100006  POTICANJE POLJOPRIVREDE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109.000,00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OTRESNICE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109.000,00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109.000,00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109.000,00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 71 Prihodi od prodaje ili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zamjene nefinancijske imovine i naknade s naslova osiguranja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Ceste, željeznice i ostali prometni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109.000,00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1006 ODRŽAVANJE OBJEKATA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-201.836,62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298.163,38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UREĐAJA KOMUNALNE 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1006A100001  ODRŽAVANJE JAVNE RASVJETE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Energija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1006A100002  ODRŽAVANJE NERAZVRSTANIH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-21.502,87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8.497,13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CESTA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-21.502,87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8.497,13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-21.502,87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8.497,13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-21.502,87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8.497,13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dijelovi za tekuće i investicijsko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-21.502,87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8.497,13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održavanje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1006A100004  ODRŽAVANJE OSTALIH OBJEKATA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7.666,25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77.666,25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 ZGRADA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7.666,25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77.666,25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7.666,25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77.666,25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91 Višak/manjak prihoda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dijelovi za tekuće i investicijsko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održavanje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12.666,25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67.666,25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91 Višak/manjak prihoda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tekućeg i investicijskog održavanja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-6.333,75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13.666,25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1006A100012  PRIKLJUČENJE NA PLINSKU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MREŽU OBJEKATA U VLASNIŠTVU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1B497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1B497F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="00DA22BA">
        <w:rPr>
          <w:rFonts w:ascii="Arial" w:hAnsi="Arial" w:cs="Arial"/>
          <w:b/>
          <w:bCs/>
          <w:sz w:val="18"/>
          <w:szCs w:val="18"/>
        </w:rPr>
        <w:t>4</w:t>
      </w:r>
      <w:r w:rsidR="00DA22BA">
        <w:rPr>
          <w:rFonts w:ascii="Times New Roman" w:hAnsi="Times New Roman"/>
          <w:sz w:val="24"/>
          <w:szCs w:val="24"/>
        </w:rPr>
        <w:tab/>
      </w:r>
      <w:r w:rsidR="00DA22BA"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 w:rsidR="00DA22BA">
        <w:rPr>
          <w:rFonts w:ascii="Times New Roman" w:hAnsi="Times New Roman"/>
          <w:sz w:val="24"/>
          <w:szCs w:val="24"/>
        </w:rPr>
        <w:tab/>
      </w:r>
      <w:r w:rsidR="00DA22BA">
        <w:rPr>
          <w:rFonts w:ascii="Arial" w:hAnsi="Arial" w:cs="Arial"/>
          <w:b/>
          <w:bCs/>
          <w:sz w:val="18"/>
          <w:szCs w:val="18"/>
        </w:rPr>
        <w:t>0,00</w:t>
      </w:r>
      <w:r w:rsidR="00DA22BA">
        <w:rPr>
          <w:rFonts w:ascii="Times New Roman" w:hAnsi="Times New Roman"/>
          <w:sz w:val="24"/>
          <w:szCs w:val="24"/>
        </w:rPr>
        <w:tab/>
      </w:r>
      <w:r w:rsidR="00DA22BA">
        <w:rPr>
          <w:rFonts w:ascii="Arial" w:hAnsi="Arial" w:cs="Arial"/>
          <w:b/>
          <w:bCs/>
          <w:sz w:val="18"/>
          <w:szCs w:val="18"/>
        </w:rPr>
        <w:t>17.000,00</w:t>
      </w:r>
      <w:r w:rsidR="00DA22BA">
        <w:rPr>
          <w:rFonts w:ascii="Times New Roman" w:hAnsi="Times New Roman"/>
          <w:sz w:val="24"/>
          <w:szCs w:val="24"/>
        </w:rPr>
        <w:tab/>
      </w:r>
      <w:r w:rsidR="00DA22BA">
        <w:rPr>
          <w:rFonts w:ascii="Arial" w:hAnsi="Arial" w:cs="Arial"/>
          <w:b/>
          <w:bCs/>
          <w:sz w:val="18"/>
          <w:szCs w:val="18"/>
        </w:rPr>
        <w:t>17.000,00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17.000,00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Oprema za održavanje i zaštitu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1006K100004  SANACIJA ZGRADE DOMA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KULTURE N.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Dodatna ulaganja na građevinskim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građevinskim 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1006K100008  IZGRADNJA SPOMENIKA HRV.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BRANITELJIMA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1006K100009  SANACIJA POSLOVNOG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PROSTORA-KOZARAC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1B497F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Poslovni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-60.000,00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1007 IZGRADNJA OBJEKATA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1.261.927,64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-6.888,40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1.255.039,24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UREĐAJA KOMUNALNE INFRASTRUKTURE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1007A100001  OTPLATA KREDITNOG ZADUŽENJA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-555,07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212.244,93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KOD HBOR-a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1.667,11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6.467,11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1.667,11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6.467,11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1.667,11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6.467,11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1.667,11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6.467,11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-2.222,18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205.777,82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-2.222,18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205.777,82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Otplata glavnice primljenih kredita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-2.222,18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205.777,82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kredita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-2.222,18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205.777,82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tuzemnih kreditnih institucija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1B497F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1007A100002  GEODETSKE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28.000,00</w:t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1B497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 91 Višak/manjak prihoda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Intelektualne i osobne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28.000,00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1007A100004  OTPLATA KREDITNOG ZADUŽENJA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537.080,00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1.674,83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538.754,83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KOD HBOR-a - KO-19/08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121.680,00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-242,00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121.438,00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121.680,00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-242,00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121.438,00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121.680,00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-242,00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121.438,00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121.680,00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-242,00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121.438,00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415.400,00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1.916,83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417.316,83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415.400,00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1.916,83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417.316,83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Otplata glavnice primljenih kredita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415.400,00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1.916,83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417.316,83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kredita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415.400,00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1.916,83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417.316,83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tuzemnih kreditnih institucija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1007K100009  KUPOVINA GRAĐEVINSKOG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159.547,64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159.547,64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ZEMLJIŠTA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159.547,64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159.547,64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159.547,64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159.547,64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Materijalna imovina - prirodna bogatstva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159.547,64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159.547,64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71 Prihodi od prodaje ili zamjene nefinancijske imovine i naknade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s naslova osiguranja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Zemljište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159.547,64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159.547,64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1007K100016  IZRADA PROJEKATA ENERGETSKE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257.500,00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UČINKOVITOSTI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257.500,00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neproizvedene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257.500,00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Nematerijalna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257.500,00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4126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Ostala nematerijalna imovina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257.500,00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1007K100019  SANACIJA PARKIRALIŠTA 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3.991,84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58.991,84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ČEMINCU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3.991,84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58.991,84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3.991,84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58.991,84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3.991,84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58.991,84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 43 Ostali prihodi za posebne namjene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3.991,84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58.991,84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1008 ZAŠTITA OKOLIŠA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-18.404,75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16.595,25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1008K100002  SANACIJA DEPONIJE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-18.404,75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16.595,25</w:t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05 Zaštita okoliša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-18.404,75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16.595,25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-18.404,75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16.595,25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1B497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Dodatna ulaganja za ostalu nefinancijsku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-18.404,75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16.595,25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za ostalu nefinancijsku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-18.404,75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16.595,25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imovinu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1009 KULTURA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63.235,56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-5.351,25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57.884,31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1009A100001  SUFINANCIRANJE RADA UDRUGA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-2.711,25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7.288,75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-2.711,25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7.288,75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-2.711,25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7.288,75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-2.711,25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7.288,75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-2.711,25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7.288,75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1009A100003  SUFINANCIRANJE MANIFESTACIJA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 KULTURNIH DOGAĐANJA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1009A100005  SUFINANCIRANJE KUD-a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5.611,56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8.111,56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5.611,56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8.111,56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5.611,56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8.111,56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5.611,56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8.111,56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E29C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naravi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611,56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1009A100007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"IVANČICE"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E29C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1009A100008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ŽENA NOVI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E29C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1009A100009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14.900,00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CENTAR TEHNIČKE KULTURE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14.900,00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14.900,00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14.900,00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14.900,00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DE29CA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1009A100011  SURINANCIRANJE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UMIROVLJENIKA 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1009A100012  POSTAVLJANJE SPOMEN PLOČE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7.624,00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-2.540,00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5.084,00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PROGNANIM HRVATIMA OPĆINE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7.624,00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5.084,00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7.624,00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5.084,00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Knjige, umjetnička djela i ostale izložbene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7.624,00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5.084,00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vrijednosti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nespomenute izložbene vrijednosti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7.624,00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-2.540,00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5.084,00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1010 ŠPORT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5.889,47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615.889,47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1010A100002  KAPITALNE DONACIJE SPORTSKIM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-5.035,50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24.964,50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UDRUGAMA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-5.035,50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24.964,50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-5.035,50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24.964,50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Kapitalne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-5.035,50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24.964,50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donacije neprofitnim organizacijama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-5.035,50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24.964,50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1010A100004  DONACIJE SPORTSKIM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-2.902,13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7.097,87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UDRUGAMA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-2.902,13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7.097,87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-2.902,13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7.097,87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-2.902,13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7.097,87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naravi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-2.902,13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7.097,87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1010A100006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MUŠKOG KUGL.KLUBA "CANIMEČ"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1010A100007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ŠRD "ŠTUKA"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1010A100008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ŠRD"LINJAK"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E29C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</w:t>
      </w:r>
      <w:r w:rsidR="00DE29CA">
        <w:rPr>
          <w:rFonts w:ascii="Arial" w:hAnsi="Arial" w:cs="Arial"/>
          <w:sz w:val="16"/>
          <w:szCs w:val="16"/>
        </w:rPr>
        <w:t>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1010A100009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ŠRD"RIBIĆ"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1010A100010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130.000,00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NK "MLADOST"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1010A100011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NK "MEĐIMUREC"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1010A100012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NK "GRABOVAC"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E29C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90.000,00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1010A100013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8.500,00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LD "JAREBICA"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1010A100014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LD "SOKOL"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D02CF1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1010A100015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ŽENSKI KUGLAČKI KLUB "ČEMINAC"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1010A100016  IZRADA OGRADE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-54.700,39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45.299,61</w:t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-54.700,39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45.299,61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-54.700,39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45.299,61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-54.700,39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45.299,61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-54.700,39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45.299,61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1010K100001  IZGRADNJA NOGOMETNOG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-17.972,51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177.027,49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IGRALIŠTA U GRABOVCU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46.036,63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51.036,63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46.036,63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51.036,63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46.036,63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51.036,63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dijelovi za tekuće i investicijsko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46.036,63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51.036,63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održavanje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-64.009,14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125.990,86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-64.009,14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125.990,86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-64.009,14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85.990,86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Ceste, željeznice i ostali prometni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24.125,00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24.125,00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građevinski objekti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-88.134,14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61.865,86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Uređaji, strojevi i oprema za ostale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1011 RELIGIJA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1011A100001  DONACIJE ŽUPNIM UREDIMA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0840 Religijske i druge službe zajednice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1011A100002  DONACIJE ŽUPNOM  UREDU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1011A100003  DONACIJE ŽUPNOM UREDU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D02CF1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1013 SOCIJALNA SKRB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433.000,00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64.812,32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497.812,32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1013A100001  POKRIVANJE TROŠKOVA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POGREBNIH USLUGA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1013A100002  POMOĆ SOCIJALNO UGROŽENIM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48.348,58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118.348,58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OBITELJIMA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48.348,58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118.348,58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48.348,58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118.348,58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48.348,58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118.348,58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 43 Ostali prihodi za posebne namjene 52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Ostale pomoći 71 Prihodi od prodaje ili zamjene nefinancijske imovine i naknade s naslova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osiguranja 91 Višak/manjak prihoda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građanima i kućanstvima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117.000,00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građanima i kućanstvima u naravi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1.348,58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1.348,58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1013A100003  SUBVENCIJE KUĆANSTVIMA 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SLUČAJU POŽARA, POPLAVA....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građanima i kućanstvima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1013A100004  SUFINANCIRANJE RADA UDRUGA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1.843,30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1.843,30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1.843,30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1.843,30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1.843,30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1.843,30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1.843,30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1.843,30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1.843,30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1.843,30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1013A100005  NAKNADA ZA NOVOROĐENU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66.000,00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DJECU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1040 Obitelj i djeca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66.000,00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66.000,00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66.000,00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građanima i kućanstvima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66.000,00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1013A100006  DAR UMIROVLJENICIMA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288.000,00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1070 Socijalna pomoć stanovništvu koje nije obuhvaćeno redovnim socijalnim programima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288.000,00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C01C04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građanima i kućanstvima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288.000,00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temelju osiguranja i druge naknade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Ostale naknade građanima i kućanstvima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288.000,00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 61 Donacije 91 Višak/manjak prihoda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građanima i kućanstvima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284.000,00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288.000,00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1013A100007  SUFINANCIRANJE RADA UDRUGE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-1.879,56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22.120,44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CRVENOG KRIŽA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-1.879,56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22.120,44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-1.879,56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22.120,44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-1.879,56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22.120,44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C01C04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-1.879,56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22.120,44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1014 BESPLATNO KOMUNALNO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-8.935,53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1.064,47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OPREMANJE HRVI-a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1014A100001  PLINSKI I VODOVODNI PRIKLJUČCI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-8.935,53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1.064,47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-8.935,53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1.064,47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-8.935,53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1.064,47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-8.935,53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1.064,47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-8.935,53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1.064,47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1016 JAVNI RADOVI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753.279,00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139.041,49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892.320,49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1016A100001  REDOVNA DJELATNOST JAVNIH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753.279,00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139.041,49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892.320,49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RADOVA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753.279,00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139.041,49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892.320,49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753.279,00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139.041,49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892.320,49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518.154,00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90.938,68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609.092,68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za redovan rad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518.154,00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90.938,68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609.092,68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235.125,00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48.102,81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283.227,81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mirovinsko osiguranje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129.538,00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22.735,29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152.273,29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zdravstveno osiguranje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95.152,00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22.859,82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118.011,82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osiguranje u slučaju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10.435,00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2.507,70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12.942,70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nezaposlenosti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1017 PROVOĐENJE IZBORA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14.283,72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14.283,72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1017A100003  IZBORI ZA VIJEĆA NACIONALNIH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14.283,72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14.283,72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MANJINA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14.283,72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14.283,72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14.283,72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14.283,72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14.283,72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14.283,72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za rad predstavničkih i izvršnih tijela,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14.283,72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14.283,72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povjerenstava i slično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1019 MAĐARSKA NACIONALNA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MANJINA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1019A100002  RAD PREDSTAVNIKA MAĐARSKE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MANJINE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C01C04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1020 PROSLAVA DANA 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46.398,90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9.375,03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55.773,93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1020A100001  ORGANIZIRANJE PROSLAVE DANA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46.398,90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9.375,03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55.773,93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OPĆINE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46.398,90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9.375,03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55.773,93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46.398,90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9.375,03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55.773,93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43.798,90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9.375,03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53.173,93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91 Višak/manjak prihoda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Komunalne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1.312,50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1.312,50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91 Višak/manjak prihoda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42.486,40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9.375,03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51.861,43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2.600,00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91 Višak/manjak prihoda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Reprezentacija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2.600,00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1021 INFORMIRANJE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27.500,00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25.000,00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1021A100002  OPĆINSKI LIST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22.500,00</w:t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0830 Službe emitiranja i izdavanja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promidžbe i informiranja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1021A100003  SUFINANCIRANJE - RADIO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BARANJA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1022 POVEĆANJE ENERGETSKE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953.016,12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978.016,12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UČINKOVITOSTI OBITELJSKIH KUĆA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1022K100001  SUFINANCIRANJE ENERGETSKE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953.016,12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978.016,12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UČINKOVITOSTI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0610 Razvoj stanovanja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953.016,12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978.016,12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953.016,12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978.016,12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Kapitalne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953.016,12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978.016,12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 52 Ostale pomoći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Kapitalne donacije građanima i kućanstvima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953.016,12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978.016,12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1023 NAGRADE ZA POSEBNA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DOSTIGNUĆA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1023A100001  ZA POSTIGNUĆA U KULTURI,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ŠPORTU, INOVATORSTVU, ZDRAVSTVU, POLJ.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GOSP.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000B38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1024 CRVENI KRIŽ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1024A100001  OSNIVANJE CRVENOG KRIŽA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1025 PROSLAVA "OLUJE" - DANA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48.655,20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23.221,15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71.876,35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POBJEDE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1025A100001  PROSLAVA DANA DOMOVINSKE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48.655,20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23.221,15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71.876,35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ZAHVALNOSTI I DANA HRV.BRANITELJA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48.655,20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23.221,15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71.876,35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48.655,20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23.221,15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71.876,35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48.655,20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17.080,35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65.735,55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91 Višak/manjak prihoda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48.655,20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17.080,35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65.735,55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6.140,80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6.140,80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91 Višak/manjak prihoda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Reprezentacija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6.140,80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6.140,80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1026 PROSLAVA CRKVENOG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58.965,80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58.965,80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GODA SVETOG MARTINA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1026A100001  PROSLAVA CRKVENOG GODA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58.965,80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58.965,80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SVETOG MARTINA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58.965,80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58.965,80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58.965,80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58.965,80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50.332,70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50.332,70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91 Višak/manjak prihoda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50.332,70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50.332,70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8.633,10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8.633,10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91 Višak/manjak prihoda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Reprezentacija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6.680,00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6.680,00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91 Višak/manjak prihoda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1.953,10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1.953,10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1027 PROSLAVA NOVE GODINE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13.000,00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1027A100001  PROSLAVA NOVE GODINE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13.000,00</w:t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000B38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13.000,00</w:t>
      </w:r>
    </w:p>
    <w:p w:rsidR="00DA22BA" w:rsidRDefault="00DA22BA" w:rsidP="00DA22BA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00102  OPĆINSKO VIJEĆE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113.698,75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-51.137,69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62.561,06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113.698,75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-51.137,69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62.561,06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1001A100003  OPĆINSKO VIJEĆE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106.498,75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-51.137,69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55.361,06</w:t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106.498,75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-51.137,69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55.361,06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106.498,75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-51.137,69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55.361,06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106.498,75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-51.137,69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55.361,06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000B38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za rad predstavničkih i izvršnih tijela,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96.955,00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-51.137,69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45.817,31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povjerenstava i slično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Reprezentacija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9.543,75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9.543,75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1001A100005  RAD POLITIČKIH STRANAKA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7.200,00</w:t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Tekuće donacije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Tekuće donacije u novcu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7.200,00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7.200,00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52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center" w:pos="5092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GLAVA 00103  DJEČJI VRTIĆ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666.577,42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47.760,36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714.337,78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0010344313  DJEČJI VRTIĆ IVANČICA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666.577,42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47.760,36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714.337,78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1002 PREDŠKOLSKI ODGOJ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666.577,42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47.760,36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714.337,78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1002A100001  REDOVAN RAD DJEČJEG VRTIĆA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666.577,42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47.760,36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714.337,78</w:t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0911 Predškolsko obrazovanje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584.523,97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47.760,36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632.284,33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-8.900,00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16.100,00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-8.900,00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16.100,00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Energija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-8.900,00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16.100,00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Pomoći dane u inozemstvo i unutar općeg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559.523,97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56.660,36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616.184,33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proračuna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Prijenosi proračunskim korisnicima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559.523,97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56.660,36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616.184,33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nadležnog proračuna za financiranje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redovne djelatnosti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3671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Prijenosi proračunskim korisnicima iz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559.523,97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56.660,36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616.184,33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nadležnog proračuna za financiranje redovne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djelatnosti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82.053,45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82.053,45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82.053,45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82.053,45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Dodatna ulaganja na građevinskim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82.053,45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82.053,45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71 Prihodi od prodaje ili zamjene nefinancijske imovine i naknade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s naslova osiguranja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000B38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građevinskim 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82.053,45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82.053,45</w:t>
      </w:r>
    </w:p>
    <w:p w:rsidR="00DA22BA" w:rsidRDefault="00DA22BA" w:rsidP="00DA22BA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00104  MJESNA SAMOUPRAVA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-18.000,00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-18.000,00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1001A100006  REDOVNA DJELATNOST MJESNOG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ODBORA GRABOVAC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1001A100007  REDOVNA DJELATNOST MJESNOG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ODBORA KOZARAC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7B27BD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1001A100008  REDOVNA DJELATNOST MJESNOG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ODBORA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1001A100009  REDOVNA DJELATNOST MJESNOG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0,00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ODBORA NOVI ČEMINAC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</w:rPr>
        <w:t>00105  KOMUNALNI POGON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1.655.050,77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264.179,40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</w:rPr>
        <w:t>1.919.230,17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1.655.050,77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264.179,40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1.919.230,17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1001A100004  REDOVNA DJELATNOST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852.586,18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117.252,51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969.838,69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KOMUNALNOG POGONA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852.586,18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117.252,51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969.838,69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563.800,00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15.972,68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579.772,68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Plaće (Bruto)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1.771,69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408.771,69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Plaće za redovan rad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407.000,00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1.771,69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408.771,69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Ostali rashodi za zaposlene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8.500,00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8.500,00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Doprinosi na plaće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156.800,00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5.700,99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162.500,99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mirovinsko osiguranje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94.000,00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4.062,96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98.062,96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zdravstveno osiguranje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56.400,00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1.669,24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58.069,24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Doprinosi za obvezno osiguranje u slučaju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6.400,00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-31,21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6.368,79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nezaposlenosti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288.786,18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94.526,17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383.312,35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troškova zaposlenima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-3.938,33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2.061,67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za prijevoz, za rad na terenu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-2.650,83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349,17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odvojeni život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Stručno usavršavanje zaposlenika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-1.287,50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1.712,50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110.737,76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335.737,76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Energija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230.000,00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dijelovi za tekuće i investicijsko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18.499,63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53.499,63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održavanje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Sitni inventar i auto gume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14.758,07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39.758,07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Službena, radna i zaštitna odjeća i obuća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-2.519,94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12.480,06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4.494,11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34.494,11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3B0AA9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Usluge tekućeg i investicijskog održavanja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-7.632,12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12.367,88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Intelektualne i osobne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18.575,86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18.575,86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Ostale usluge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-6.449,63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3.550,37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12.786,18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-12.786,18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Naknade troškova osobama izvan radnog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12.786,18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-12.786,18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odnosa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nespomenuti 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-3.981,19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11.018,81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71 Prihodi od prodaje ili zamjene nefinancijske imovine i naknade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s naslova osiguranja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Premije osiguranja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-3.981,19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11.018,81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6.753,66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6.753,66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5.814,86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5.814,86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5.814,86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5.814,86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Ostali 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938,80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938,80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Negativne tečajne razlike i razlike zbog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938,80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938,80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primjene valutne klauzule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1001A100010  VIDEO NADZOR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17.295,05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27.295,05</w:t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17.295,05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27.295,05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17.295,05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27.295,05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17.295,05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27.295,05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71 Prihodi od prodaje ili zamjene nefinancijske imovine i naknade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s naslova osiguranja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Oprema za održavanje i zaštitu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17.295,05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27.295,05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1001A100011  ODRŽAVANJE GROBLJA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70.191,69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90.191,69</w:t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70.191,69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90.191,69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Materijalni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70.191,69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90.191,69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materijal i energiju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70.191,69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90.191,69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Energija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-4.808,31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191,69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43 Ostali prihodi za posebne namjene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Materijal i dijelovi za tekuće i investicijsko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90.000,00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održavanje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1001A100013  OTPLATA LEASING - PRIKLJUČNO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12.360,00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-2.384,67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9.975,33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VOZILO, br.ugovora: 47170/15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-795,84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964,16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-795,84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964,16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-795,84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964,16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1.760,00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-795,84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964,16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-1.588,83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9.011,17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-1.588,83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9.011,17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Otplata glavnice primljenih kredita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-1.588,83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9.011,17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DA22BA" w:rsidRDefault="00DA22BA" w:rsidP="00F02947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zajmova od ostalih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10.600,00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-1.588,83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9.011,17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tuzemnih financijskih institucija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1001A100015  OTPLATA LEASINGA-KOSILICA,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3.586,54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16.386,54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br.ugovora; 48412/15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394,50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3.194,50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394,50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3.194,50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394,50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3.194,50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2.800,00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394,50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3.194,50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3.192,04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13.192,04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3.192,04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13.192,04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Otplata glavnice primljenih kredita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3.192,04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13.192,04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zajmova od ostalih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3.192,04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13.192,04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tuzemnih financijskih institucija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1001A100016  OTPLATA LEASINGA-OPEL VIVARO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9.707,00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31.520,57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41.227,57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COMBI, br.ugovora: 1017463/15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3.208,00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-1.145,96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2.062,04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3.208,00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-1.145,96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2.062,04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3.208,00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-1.145,96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2.062,04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3.208,00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-1.145,96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2.062,04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32.666,53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39.165,53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32.666,53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39.165,53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Otplata glavnice primljenih kredita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32.666,53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39.165,53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institucija izvan 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zajmova od ostalih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6.499,00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32.666,53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39.165,53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tuzemnih financijskih institucija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1001A100017  OTPLATA LEASINGA-HAMM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-536,85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18.463,15</w:t>
      </w: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VALJAK, br.ugovora; 48047/15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poslovanja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-768,41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2.231,59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Financijski rashodi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-768,41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2.231,59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Kamate za primljene kredite i zajmove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-768,41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2.231,59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Kamate za primljene kredite i zajmove od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-768,41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2.231,59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kreditnih i ostalih financijskih institucija izvan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javnog 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financijsku imovinu i otplate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16.231,56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Izdaci za otplatu glavnice primljenih kredita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16.231,56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 zajmova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Otplata glavnice primljenih kredita 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231,56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16.231,56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zajmova od kreditnih i ostalih financijskih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  <w:sectPr w:rsidR="00DA22BA">
          <w:pgSz w:w="11905" w:h="16837"/>
          <w:pgMar w:top="566" w:right="566" w:bottom="566" w:left="1133" w:header="720" w:footer="720" w:gutter="0"/>
          <w:cols w:space="720"/>
          <w:noEndnote/>
        </w:sect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institucija izvan javnog sektor</w:t>
      </w:r>
    </w:p>
    <w:p w:rsidR="00DA22BA" w:rsidRDefault="00DA22BA" w:rsidP="00F02947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ind w:right="-70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496" w:lineRule="exact"/>
        <w:jc w:val="righ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11 Opći prihodi i primici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Otplata glavnice primljenih zajmova od ostalih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231,56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16.231,56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tuzemnih financijskih institucija izvan javnog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sektora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1001K100001  NABAVKA DUGOTRAJNE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703.597,59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38.533,39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742.130,98</w:t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703.597,59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38.533,39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742.130,98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proizvedene dugotrajne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703.597,59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38.533,39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742.130,98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Postrojenja i oprema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519.446,24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38.533,39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557.979,63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52 Ostale pomoći 71 Prihodi od prodaje ili zamjene nefinancijske</w:t>
      </w: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imovine i naknade s naslova osiguranja 81 Namjenski primici od zaduživanja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Uređaji, strojevi i oprema za ostale namjene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519.446,24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38.533,39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557.979,63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Prijevozna sredstva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184.151,35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184.151,35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81 Namjenski primici od zaduživanja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4231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Prijevozna sredstva u cestovnom prometu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184.151,35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184.151,35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18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1001K100003  KOMUNALNI POGON - SANACIJA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-11.278,83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3.721,17</w:t>
      </w:r>
    </w:p>
    <w:p w:rsidR="00DA22BA" w:rsidRDefault="00DA22BA" w:rsidP="00DA22B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nabavu nefinancijske imovine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-11.278,83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3.721,17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Rashodi za dodatna ulaganja na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-11.278,83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3.721,17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nefinancijskoj imovini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Dodatna ulaganja na građevinskim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-11.278,83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3.721,17</w:t>
      </w: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6"/>
          <w:szCs w:val="16"/>
        </w:rPr>
        <w:t>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</w:tabs>
        <w:autoSpaceDE w:val="0"/>
        <w:autoSpaceDN w:val="0"/>
        <w:adjustRightInd w:val="0"/>
        <w:spacing w:after="0" w:line="158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4"/>
          <w:szCs w:val="14"/>
        </w:rPr>
        <w:t>IZVOR FINANCIRANJA: 31 Vlastiti prihodi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left" w:pos="1695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Dodatna ulaganja na građevinskim objektima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-11.278,83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3.721,17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511" w:lineRule="exact"/>
        <w:rPr>
          <w:rFonts w:ascii="Times New Roman" w:hAnsi="Times New Roman"/>
          <w:sz w:val="24"/>
          <w:szCs w:val="24"/>
        </w:rPr>
      </w:pPr>
    </w:p>
    <w:p w:rsidR="00DA22BA" w:rsidRDefault="00DA22BA" w:rsidP="00DA22BA">
      <w:pPr>
        <w:widowControl w:val="0"/>
        <w:tabs>
          <w:tab w:val="left" w:pos="300"/>
          <w:tab w:val="right" w:pos="6585"/>
          <w:tab w:val="right" w:pos="8370"/>
          <w:tab w:val="right" w:pos="10155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rashodi i izdaci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9.454.685,14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1.113.153,77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10.567.838,91</w:t>
      </w:r>
    </w:p>
    <w:p w:rsidR="00DA22BA" w:rsidRDefault="00DA22BA" w:rsidP="00DA22B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2BA" w:rsidRDefault="00DA22BA" w:rsidP="00DA22BA"/>
    <w:p w:rsidR="004D4014" w:rsidRPr="00D14D9E" w:rsidRDefault="004D4014" w:rsidP="004D4014">
      <w:pPr>
        <w:pStyle w:val="Bezproreda"/>
        <w:rPr>
          <w:rFonts w:ascii="Times New Roman" w:hAnsi="Times New Roman"/>
        </w:rPr>
      </w:pPr>
    </w:p>
    <w:p w:rsidR="004D4014" w:rsidRDefault="004D4014" w:rsidP="004D401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4D4014" w:rsidRPr="004D4014" w:rsidRDefault="004D4014" w:rsidP="004D4014">
      <w:pPr>
        <w:rPr>
          <w:b/>
          <w:sz w:val="24"/>
          <w:szCs w:val="24"/>
        </w:rPr>
      </w:pPr>
    </w:p>
    <w:p w:rsidR="00335DC2" w:rsidRDefault="00335DC2"/>
    <w:p w:rsidR="006C171F" w:rsidRDefault="006C171F"/>
    <w:p w:rsidR="006C171F" w:rsidRDefault="006C171F"/>
    <w:p w:rsidR="006C171F" w:rsidRDefault="006C171F"/>
    <w:p w:rsidR="006C171F" w:rsidRDefault="006C171F"/>
    <w:p w:rsidR="006C171F" w:rsidRDefault="006C171F"/>
    <w:p w:rsidR="006C171F" w:rsidRDefault="006C171F"/>
    <w:p w:rsidR="006C171F" w:rsidRDefault="006C171F"/>
    <w:p w:rsidR="006C171F" w:rsidRDefault="006C171F"/>
    <w:p w:rsidR="006C171F" w:rsidRDefault="006C171F"/>
    <w:p w:rsidR="006C171F" w:rsidRDefault="006C171F" w:rsidP="006C171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39. Zakona o proračunu („Narodne novine“ broj 87/08) i članka 29. Statuta Općine Čeminac („Službeni glasnik“ Općine Čeminac broj 1/13) Općinsko vijeće Općine Čeminac na svojoj 19. sjednici održanoj dana 21. prosinac 2015. godine, donosi</w:t>
      </w:r>
    </w:p>
    <w:p w:rsidR="006C171F" w:rsidRDefault="006C171F" w:rsidP="006C171F">
      <w:pPr>
        <w:rPr>
          <w:rFonts w:ascii="Times New Roman" w:hAnsi="Times New Roman"/>
          <w:sz w:val="24"/>
          <w:szCs w:val="24"/>
        </w:rPr>
      </w:pPr>
    </w:p>
    <w:p w:rsidR="006C171F" w:rsidRDefault="006C171F" w:rsidP="006C171F">
      <w:pPr>
        <w:rPr>
          <w:rFonts w:ascii="Times New Roman" w:hAnsi="Times New Roman"/>
          <w:sz w:val="24"/>
          <w:szCs w:val="24"/>
        </w:rPr>
      </w:pPr>
    </w:p>
    <w:p w:rsidR="006C171F" w:rsidRDefault="006C171F" w:rsidP="006C171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Proračun</w:t>
      </w:r>
      <w:r w:rsidRPr="00C97374">
        <w:rPr>
          <w:rFonts w:ascii="Times New Roman" w:hAnsi="Times New Roman"/>
          <w:b/>
          <w:sz w:val="24"/>
          <w:szCs w:val="24"/>
        </w:rPr>
        <w:t xml:space="preserve"> Općine Čeminac za 201</w:t>
      </w:r>
      <w:r>
        <w:rPr>
          <w:rFonts w:ascii="Times New Roman" w:hAnsi="Times New Roman"/>
          <w:b/>
          <w:sz w:val="24"/>
          <w:szCs w:val="24"/>
        </w:rPr>
        <w:t>6</w:t>
      </w:r>
      <w:r w:rsidRPr="00C97374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g</w:t>
      </w:r>
      <w:r w:rsidRPr="00C97374">
        <w:rPr>
          <w:rFonts w:ascii="Times New Roman" w:hAnsi="Times New Roman"/>
          <w:b/>
          <w:sz w:val="24"/>
          <w:szCs w:val="24"/>
        </w:rPr>
        <w:t>odinu</w:t>
      </w:r>
    </w:p>
    <w:p w:rsidR="006C171F" w:rsidRPr="00C97374" w:rsidRDefault="006C171F" w:rsidP="006C171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6C171F" w:rsidRDefault="006C171F" w:rsidP="006C171F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6C171F" w:rsidRDefault="006C171F" w:rsidP="006C171F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6C171F" w:rsidRDefault="006C171F" w:rsidP="006C171F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:rsidR="006C171F" w:rsidRDefault="006C171F" w:rsidP="006C171F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6C171F" w:rsidRDefault="006C171F" w:rsidP="006C171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Čeminac donosi Proračun Općine Čeminac za 2016. godinu.</w:t>
      </w:r>
    </w:p>
    <w:p w:rsidR="006C171F" w:rsidRDefault="006C171F" w:rsidP="006C171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C171F" w:rsidRDefault="006C171F" w:rsidP="006C171F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:rsidR="006C171F" w:rsidRDefault="006C171F" w:rsidP="006C171F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6C171F" w:rsidRDefault="006C171F" w:rsidP="006C171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Proračun  bit će objavljen u „Službenom glasniku“ Općine Čeminac. </w:t>
      </w:r>
    </w:p>
    <w:p w:rsidR="006C171F" w:rsidRDefault="006C171F" w:rsidP="006C171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C171F" w:rsidRDefault="006C171F" w:rsidP="006C171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C171F" w:rsidRDefault="006C171F" w:rsidP="006C171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C171F" w:rsidRDefault="006C171F" w:rsidP="006C171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KLASA:400-06/15-01/3</w:t>
      </w:r>
    </w:p>
    <w:p w:rsidR="006C171F" w:rsidRDefault="006C171F" w:rsidP="006C171F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URBROJ:2100/05-03-15-1</w:t>
      </w:r>
    </w:p>
    <w:p w:rsidR="006C171F" w:rsidRPr="001D39E0" w:rsidRDefault="006C171F" w:rsidP="006C171F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Čeminac, 21. prosinca 2015.</w:t>
      </w:r>
    </w:p>
    <w:p w:rsidR="006C171F" w:rsidRPr="00B3441E" w:rsidRDefault="006C171F" w:rsidP="006C171F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C171F" w:rsidRDefault="006C171F" w:rsidP="006C171F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6C171F" w:rsidRPr="0097068E" w:rsidRDefault="006C171F" w:rsidP="006C171F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:rsidR="006C171F" w:rsidRDefault="006C171F" w:rsidP="006C171F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 w:rsidRPr="00D14D9E">
        <w:rPr>
          <w:rFonts w:ascii="Times New Roman" w:hAnsi="Times New Roman"/>
        </w:rPr>
        <w:t>Predsjednik</w:t>
      </w:r>
    </w:p>
    <w:p w:rsidR="006C171F" w:rsidRPr="00D14D9E" w:rsidRDefault="006C171F" w:rsidP="006C171F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Pr="001D39E0">
        <w:rPr>
          <w:rFonts w:ascii="Times New Roman" w:hAnsi="Times New Roman"/>
        </w:rPr>
        <w:t xml:space="preserve"> </w:t>
      </w:r>
      <w:r w:rsidRPr="00D14D9E">
        <w:rPr>
          <w:rFonts w:ascii="Times New Roman" w:hAnsi="Times New Roman"/>
        </w:rPr>
        <w:t>Općinskog vijeća</w:t>
      </w:r>
    </w:p>
    <w:p w:rsidR="006C171F" w:rsidRDefault="006C171F" w:rsidP="006C171F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14D9E">
        <w:rPr>
          <w:rFonts w:ascii="Times New Roman" w:hAnsi="Times New Roman"/>
        </w:rPr>
        <w:t>Mario Kralj</w:t>
      </w:r>
      <w:r>
        <w:rPr>
          <w:rFonts w:ascii="Times New Roman" w:hAnsi="Times New Roman"/>
        </w:rPr>
        <w:t xml:space="preserve">, v.r. </w:t>
      </w:r>
    </w:p>
    <w:p w:rsidR="006C171F" w:rsidRDefault="006C171F" w:rsidP="006C171F">
      <w:pPr>
        <w:pStyle w:val="Bezproreda"/>
        <w:rPr>
          <w:rFonts w:ascii="Times New Roman" w:hAnsi="Times New Roman"/>
        </w:rPr>
      </w:pPr>
    </w:p>
    <w:p w:rsidR="006C171F" w:rsidRDefault="006C171F" w:rsidP="006C171F"/>
    <w:p w:rsidR="006C171F" w:rsidRDefault="006C171F"/>
    <w:p w:rsidR="006C171F" w:rsidRDefault="006C171F"/>
    <w:p w:rsidR="006C171F" w:rsidRDefault="006C171F"/>
    <w:p w:rsidR="006C171F" w:rsidRDefault="006C171F"/>
    <w:p w:rsidR="006C171F" w:rsidRDefault="006C171F"/>
    <w:p w:rsidR="006C171F" w:rsidRDefault="006C171F"/>
    <w:p w:rsidR="006C171F" w:rsidRDefault="006C171F"/>
    <w:p w:rsidR="006C171F" w:rsidRDefault="006C171F"/>
    <w:p w:rsidR="008407FA" w:rsidRDefault="008407FA" w:rsidP="008407FA">
      <w:pPr>
        <w:widowControl w:val="0"/>
        <w:autoSpaceDE w:val="0"/>
        <w:autoSpaceDN w:val="0"/>
        <w:adjustRightInd w:val="0"/>
        <w:spacing w:after="0" w:line="1299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REPUBLIKA HRVATSKA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OSJEČKO-BARANJSKA ŽUPANIJA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center" w:pos="2557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OPĆINA ČEMINAC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PRORAČUN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I. OPĆI DIO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5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A. RAČUN PRIHODA I RASHODA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27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275"/>
          <w:tab w:val="right" w:pos="101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Prihodi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18.246.446,00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275"/>
          <w:tab w:val="right" w:pos="101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Prihodi od prodaje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275"/>
          <w:tab w:val="right" w:pos="101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7.478.446,00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2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275"/>
          <w:tab w:val="right" w:pos="101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11.060.000,00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Razlika - višak/manjak ((6 + 7) - (3 + 4))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right" w:pos="1020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Višak prihoda iz prethodnih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 xml:space="preserve">500.000,00 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Račun prihoda i rashoda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B. RAČUN FINANCIRANJA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12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27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275"/>
          <w:tab w:val="right" w:pos="10170"/>
        </w:tabs>
        <w:autoSpaceDE w:val="0"/>
        <w:autoSpaceDN w:val="0"/>
        <w:adjustRightInd w:val="0"/>
        <w:spacing w:after="0" w:line="25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Izdaci za financijsku imovinu i otplate zajmova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</w:rPr>
        <w:t>508.000,00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Neto financiranje (8 - 5)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-508.000,00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Ukupno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18.546.446,00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right" w:pos="10199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Višak prihoda iz prethodnih godina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500.000,00 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Sveukupno prihodi i primici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19.046.446,00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Ukupno rashodi i izdaci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19.046.446,00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right" w:pos="10174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Višak/Manjak + Neto financiranje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07F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8407FA" w:rsidRDefault="008407FA" w:rsidP="008407FA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A. RAČUN PRIHODA I RASHODA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97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18.246.446,00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poreza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1.591.000,00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Porez i prirez na dohodak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1.473.000,00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Porez i prirez na dohodak od nesamostalnog rada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2.400.000,00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Porez i prirez na dohodak od kapitala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Povrat poreza i prireza na dohodak po godišnjoj prijavi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-930.000,00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Porezi na imovinu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91.000,00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Stalni porezi na nepokretnu imovinu (zemlju, zgrade, kuće i ostalo)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Povremeni porezi na imovinu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Porezi na robu i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Porez na promet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Porezi na korištenje dobara ili izvođenje aktivnosti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Pomoći iz inozemstva i od subjekata unutar općeg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13.020.000,00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Pomoći proračunu iz drugih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2.320.000,00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pomoći proračunu iz drugih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Kapitalne pomoći proračunu iz drugih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Pomoći od izvanproračunskih korisnika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10.700.000,00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6342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Kapitalne pomoći od izvanproračunskih korisnika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10.700.000,00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1.373.446,00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na oročena sredstva i depozite po viđenju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Prihodi od zateznih kamata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1.369.446,00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za koncesije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544.446,00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11 31 43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Prihodi od zakupa i iznajmljivanja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11 42 43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Naknada za korištenje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215.000,00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Prihodi od prodaje kratkotrajne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prihodi od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upravnih i administrativnih pristojbi, pristojbi po posebnim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2.262.000,00</w:t>
      </w: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propisima i naknada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Upravne i administrativne pristojbe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pristojbe i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po posebnim propisima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240.000,00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za šume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6526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prihodi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653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Komunalni doprinosi i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2.020.000,00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Komunalni doprinosi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6532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Komunalne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prodaje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prodaje neproizvedene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Prihodi od prodaje materijalne imovine - prirodnih bogatstava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Zemljište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  <w:sectPr w:rsidR="008407FA">
          <w:pgSz w:w="11905" w:h="16837"/>
          <w:pgMar w:top="566" w:right="566" w:bottom="566" w:left="1133" w:header="720" w:footer="720" w:gutter="0"/>
          <w:cols w:space="720"/>
          <w:noEndnote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prihodi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18.546.446,00</w:t>
      </w:r>
    </w:p>
    <w:p w:rsidR="008407FA" w:rsidRDefault="008407FA" w:rsidP="008407FA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7.478.446,00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1.037.700,00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Plaće (Bruto)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759.000,00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za redovan 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759.000,00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 za zaposlene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rashodi za zaposlene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Doprinosi na plaće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268.700,00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za mirovinsko osiguranje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159.000,00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za obvezno zdravstveno osiguranje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99.000,00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3133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za obvezno osiguranje u slučaju nezaposlenosti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10.700,00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2.217.846,00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troškova zaposlenima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20.400,00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Službena putovanja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za prijevoz, za rad na terenu i odvojeni život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6.400,00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Stručno usavršavanje zaposlenika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materijal i energiju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884.646,00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Uredski materijal i ostali 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Energija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530.000,00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43 91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Materijal i dijelovi za tekuće i investicijsko održavanje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241.646,00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Sitni inventar i auto gume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Službena, radna i zaštitna odjeća i obuća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957.300,00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Usluge telefona, pošte i prijevoza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11 43 91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Usluge tekućeg i investicijskog održavanja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Usluge promidžbe i informiranja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Komunalne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248.800,00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Zakupnine i najamnine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43 71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Zdravstvene i veterinarske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Intelektualne i osobne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Računalne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troškova osobama izvan radnog odnosa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troškova osobama izvan radnog odnosa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305.500,00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za rad predstavničkih i izvršnih tijela, povjerenstava i slično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193.000,00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Premije osiguranja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Reprezentacija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Članarine i norme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Pristojbe i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Troškovi sudskih postupaka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3299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11 43 91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156.200,00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Kamate za primljene kredite i zajmove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140.500,00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 od kreditnih i ostalih financijskih institucija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140.500,00</w:t>
      </w: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4C5CDF" w:rsidRDefault="004C5CDF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4C5CDF" w:rsidRDefault="004C5CDF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4C5CDF" w:rsidRDefault="004C5CDF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4C5CDF" w:rsidRDefault="004C5CDF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4C5CDF" w:rsidRDefault="004C5CDF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4C5CDF" w:rsidRDefault="004C5CDF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4C5CDF" w:rsidRDefault="004C5CDF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4C5CDF" w:rsidRDefault="004C5CDF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4C5CDF" w:rsidRDefault="004C5CDF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4C5CDF" w:rsidRDefault="004C5CDF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financijski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15.700,00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Bankarske usluge i usluge platnog prometa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3433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Zatezne kamate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Subvencije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Subvencije trgovačkim društvima, poljoprivrednicima i obrtnicima izvan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120.000,00</w:t>
      </w: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Subvencije trgovačkim društvima izvan javnog sektora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Subvencije poljoprivrednicima i obrtnicima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Pomoći dane u inozemstvo i unutar općeg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367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Prijenosi proračunskim korisnicima iz nadležnog proračuna za financiranje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617.000,00</w:t>
      </w: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redovne djelatnosti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3671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Prijenosi proračunskim korisnicima iz nadležnog proračuna za financiranje redovne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617.000,00</w:t>
      </w: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djelatnosti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07F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8407FA" w:rsidRDefault="008407FA" w:rsidP="008407FA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97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 temelju osiguranja i druge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983.000,00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Ostale naknade građanima i kućanstvima iz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983.000,00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3721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građanima i kućanstvima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983.000,00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2.346.700,00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821.700,00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11 31 43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811.700,00</w:t>
      </w: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naravi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382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Kapitalne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1.525.000,00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Kapitalne donacije neprofitnim organizacijama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3822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Kapitalne donacije građanima i kućanstvima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9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11.060.000,00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9.750.000,00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9.430.000,00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Poslovni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4.000.000,00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43 52 71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Ceste, željeznice i ostali prometni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2.900.000,00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11 52 91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2.530.000,00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Postrojenja i oprema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320.000,00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43 71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Oprema za održavanje i zaštitu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4227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31 43 71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Uređaji, strojevi i oprema za ostale namjene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dodatna ulaganja na nefinancijskoj imovini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1.310.000,00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Dodatna ulaganja na građevinskim objektima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600.000,00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43 52 71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Dodatna ulaganja na građevinskim objektima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454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Dodatna ulaganja za ostalu nefinancijsku imovinu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710.000,00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Dodatna ulaganja za ostalu nefinancijsku imovinu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18.538.446,00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07F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8407FA" w:rsidRDefault="008407FA" w:rsidP="004C5CD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center" w:pos="5107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B. RAČUN FINANCIRANJA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97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4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 zajmova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508.000,00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 kredita i zajmova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508.000,00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Otplata glavnice primljenih kredita i zajmova od kreditnih i ostalih financijskih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508.000,00</w:t>
      </w:r>
    </w:p>
    <w:p w:rsidR="008407FA" w:rsidRDefault="008407FA" w:rsidP="008407FA">
      <w:pPr>
        <w:widowControl w:val="0"/>
        <w:tabs>
          <w:tab w:val="left" w:pos="30"/>
          <w:tab w:val="left" w:pos="169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institucija 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kredita od tuzemnih kreditnih institucija izvan javnog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458.000,00</w:t>
      </w: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5445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zajmova od ostalih tuzemnih financijskih institucija izvan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</w:p>
    <w:p w:rsidR="008407FA" w:rsidRDefault="008407FA" w:rsidP="008407FA">
      <w:pPr>
        <w:widowControl w:val="0"/>
        <w:tabs>
          <w:tab w:val="left" w:pos="30"/>
          <w:tab w:val="center" w:pos="1285"/>
          <w:tab w:val="left" w:pos="169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izdaci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07F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8407FA" w:rsidRDefault="008407FA" w:rsidP="004C5CD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6"/>
          <w:szCs w:val="26"/>
        </w:rPr>
        <w:t>II. POSEBNI DIO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RAZDJEL 001  PREDSTAVNIČKA I IZVRŠNA TIJELA OPĆINA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right" w:pos="10170"/>
        </w:tabs>
        <w:autoSpaceDE w:val="0"/>
        <w:autoSpaceDN w:val="0"/>
        <w:adjustRightInd w:val="0"/>
        <w:spacing w:after="0" w:line="284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19.046.446,00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00101  JEDINSTVENI UPRAVNI ODJEL I IZVRŠNA TIJELA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16.908.846,00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1.193.900,00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1001A100001  REDOVNA DJELATNOST OPĆINSKE UPRAVE I IZVRŠNIH TIJELA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1.193.900,00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1.193.900,00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405.200,00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Plaće (Bruto)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za redovan 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 za zaposlene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rashodi za zaposlene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Doprinosi na plaće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104.200,00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za mirovinsko osiguranje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za obvezno zdravstveno osiguranje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za obvezno osiguranje u slučaju nezaposlenosti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4.200,00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773.000,00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troškova zaposlenima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Službena putovanja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za prijevoz, za rad na terenu i odvojeni život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Stručno usavršavanje zaposlenika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materijal i energiju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143.000,00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Uredski materijal i ostali 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Energija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Materijal i dijelovi za tekuće i investicijsko održavanje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Sitni inventar i auto gume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365.500,00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Usluge telefona, pošte i prijevoza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Usluge tekućeg i investicijskog održavanja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Usluge promidžbe i informiranja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Zakupnine i najamnine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Intelektualne i osobne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Računalne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troškova osobama izvan radnog odnosa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troškova osobama izvan radnog odnosa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196.500,00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za rad predstavničkih i izvršnih tijela, povjerenstava i slično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143.000,00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Premije osiguranja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Reprezentacija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Članarine i norme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Pristojbe i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Troškovi sudskih postupaka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15.700,00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financijski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15.700,00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Bankarske usluge i usluge platnog prometa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Zatezne kamate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1003 ŠKOLSTVO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430.000,00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1003A100002  SUFINANCIRANJE CIJENE MJESEČNIH KARATA SREDNJOŠKOLCIMA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110.000,00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0950 Obrazovanje koje se ne može definirati po stupnju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07F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8407FA" w:rsidRDefault="008407FA" w:rsidP="004C5CD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Subvencije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Subvencije trgovačkim društvima, poljoprivrednicima i obrtnicima izvan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110.000,00</w:t>
      </w: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4C5CDF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Subvencije trgovačkim društvima izvan javnog sektora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110.000,00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1003A100003  STIPENDIRANJE STUDENATA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0950 Obrazovanje koje se ne može definirati po stupnju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 temelju osiguranja i druge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Ostale naknade građanima i kućanstvima iz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građanima i kućanstvima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1003A100005  NAJBOLJI STUDENT, SREDNJOŠKOLAC, OSNOVNOŠKOLAC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0950 Obrazovanje koje se ne može definirati po stupnju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1003A100007  OŠ "ČEMINAC"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0912 Osnovno obrazovanje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4C5CDF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1004 ZAŠTITA OD POŽARA I CIVILNA ZAŠTITA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1004A100008  VATROGASNA ZAJEDNICA OPĆINE ČEMINAC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0320 Usluge protupožarne zaštite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4C5CDF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1005 POTICANJE RAZVOJA GOSPODARSTVA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1.582.500,00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1005A100002  POTICANJE POLJOPRIVREDE-analiza tla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Subvencije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Subvencije trgovačkim društvima, poljoprivrednicima i obrtnicima izvan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Subvencije poljoprivrednicima i obrtnicima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1005A100006  POTICANJE POLJOPRIVREDE-sanacija nerazvrstanih cesta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Ceste, željeznice i ostali prometni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1005A100014  POTICANJE POLJOPRIVREDE-zbrinjavanje animalnog otpada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Zdravstvene i veterinarske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1005A100015  POTICANJE POLJOPRIVREDE-higijeničarska služba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Zdravstvene i veterinarske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07F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4C5CDF" w:rsidRDefault="008407FA" w:rsidP="004C5CD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1005A100016  POTICANJE POLJOPRIVREDE-deratizacija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Komunalne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1005A100017  POTICANJE POLJOPRIVREDE-dezinsekcija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122.500,00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Komunalne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122.500,00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1005A100018  POTICANJE POLJOPRIVREDE-održavanje kanalske mreže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dodatna ulaganja na nefinancijskoj imovini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Dodatna ulaganja za ostalu nefinancijsku imovinu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Dodatna ulaganja za ostalu nefinancijsku imovinu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1005K100006  POTICANJE POLJOPRIVREDE - OTRESNICE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0421 Poljoprivreda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Ceste, željeznice i ostali prometni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1006 ODRŽAVANJE OBJEKATA I UREĐAJA KOMUNALNE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1.341.646,00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INFRASTRUKTURE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1006A100001  ODRŽAVANJE JAVNE RASVJETE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materijal i energiju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Energija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220.000,00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1006A100002  ODRŽAVANJE NERAZVRSTANIH CESTA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51.646,00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51.646,00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51.646,00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materijal i energiju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51.646,00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Materijal i dijelovi za tekuće i investicijsko održavanje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51.646,00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1006A100004  ODRŽAVANJE OSTALIH OBJEKATA I ZGRADA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materijal i energiju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Materijal i dijelovi za tekuće i investicijsko održavanje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Usluge tekućeg i investicijskog održavanja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Komunalne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43 91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1006K100011  POVEĆANJE ENERGETSKE UČINKOVITOSTI ZGRADE MJESNOG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ODBORA GRABOVAC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dodatna ulaganja na nefinancijskoj imovini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Dodatna ulaganja na građevinskim objektima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Dodatna ulaganja na građevinskim objektima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07F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8407FA" w:rsidRDefault="008407FA" w:rsidP="004C5CDF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1006K100012  REKONSTRUKCIJA PJEŠAČKIH STAZA NA PODRUČJU OPĆINE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0610 Razvoj stanovanja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dodatna ulaganja na nefinancijskoj imovini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Dodatna ulaganja za ostalu nefinancijsku imovinu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4C5CDF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4541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Dodatna ulaganja za ostalu nefinancijsku imovinu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1007 IZGRADNJA OBJEKATA I UREĐAJA KOMUNALNE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7.320.000,00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INFRASTRUKTURE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1007A100002  GEODETSKE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4C5CDF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Intelektualne i osobne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1007A100004  OTPLATA KREDITNOG ZADUŽENJA KOD HBOR-a - KO-19/08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580.000,00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Kamate za primljene kredite i zajmove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 od kreditnih i ostalih financijskih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122.000,00</w:t>
      </w: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institucija 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 zajmova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 kredita i zajmova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Otplata glavnice primljenih kredita i zajmova od kreditnih i ostalih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458.000,00</w:t>
      </w: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financijskih institucija 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kredita od tuzemnih kreditnih institucija izvan javnog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458.000,00</w:t>
      </w:r>
    </w:p>
    <w:p w:rsidR="008407FA" w:rsidRDefault="008407FA" w:rsidP="004C5CDF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1007K100020  IZGRADNJA DRUŠTVENOG CENTRA U ČEMINCU - I FAZA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4.000.000,00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4C5CDF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Poslovni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4.000.000,00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1007K100021  IZGRADNJA NERAZVRSTANE CESTE ZA TERETNI PROMET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1.000.000,00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0451 Cestovni promet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1.000.000,00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4C5CDF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Ceste, željeznice i ostali prometni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1.000.000,00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1007K100022  IZGRADNJA CESTE - NOVA ULICA U GRABOVCU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0451 Cestovni promet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Ceste, željeznice i ostali prometni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1007K100023  DOGRADNJA NOVOG DOMA U NOVOM ČEMINCU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0620 Razvoj zajednice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dodatna ulaganja na nefinancijskoj imovini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451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Dodatna ulaganja na građevinskim objektima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43 71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Dodatna ulaganja na građevinskim objektima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1007K100024  IZGRADNJA PARKIRALIŠTA KOD GROBLJA KOZARAC I NOVI ČEMINAC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700.000,00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0451 Cestovni promet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07F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C45EF5" w:rsidRDefault="008407FA" w:rsidP="00C45EF5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C45EF5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1008 ZAŠTITA OKOLIŠA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1.500.000,00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1008K100003  RECIKLAŽNO DVORIŠTE U GRABOVCU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0510 Gospodarenje otpadom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1.500.000,00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1.500.000,00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1.500.000,00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1.500.000,00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1009 KULTURA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1009A100001  SUFINANCIRANJE RADA UDRUGA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1009A100003  SUFINANCIRANJE MANIFESTACIJA I KULTURNIH DOGAĐANJA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1009A100005  SUFINANCIRANJE KUD-a GRABOVAC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1009A100007  SUFINANCIRANJE RADA UDRUGE "IVANČICE"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1009A100008  SUFINANCIRANJE RADA UDRUGE ŽENA NOVI ČEMINAC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1009A100009  SUFINANCIRANJE RADA UDRUGE CENTAR TEHNIČKE KULTURE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ČEMINAC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0820 Službe kulture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1009A100011  SURINANCIRANJE RADA UDRUGE UMIROVLJENIKA GRABOVAC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C45EF5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1010 ŠPORT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2.213.000,00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1010A100004  DONACIJE SPORTSKIM UDRUGAMA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07F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8407FA" w:rsidRDefault="008407FA" w:rsidP="00F75524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naravi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1010A100006  SUFINANCIRANJE RADA UDRUGE MUŠKOG KUGL.KLUBA "CANIMEČ"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8.000,00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</w:t>
      </w:r>
      <w:r w:rsidR="00F75524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0A100007  SUFINANCIRANJE RADA UDRUGE ŠRD "ŠTUKA"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1010A100008  SUFINANCIRANJE RADA UDRUGE ŠRD"LINJAK"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1010A100009  SUFINANCIRANJE RADA UDRUGE ŠRD"RIBIĆ"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1010A100010  SUFINANCIRANJE RADA UDRUGE NK "MLADOST"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130.000,00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1010A100011  SUFINANCIRANJE RADA UDRUGE NK "MEĐIMUREC"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1010A100012  SUFINANCIRANJE RADA UDRUGE NK "GRABOVAC"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1010A100013  SUFINANCIRANJE RADA UDRUGE LD "JAREBICA"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1010A100014  SUFINANCIRANJE RADA UDRUGE LD "SOKOL"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07F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8407FA" w:rsidRDefault="008407FA" w:rsidP="008405D7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1010K100001  DOVRŠETAK IZGRADNJE NOGOMETNOG IGRALIŠTA U GRABOVCU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materijal i energiju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Materijal i dijelovi za tekuće i investicijsko održavanje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330.000,00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330.000,00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330.000,00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F7033B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građevinski objekti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330.000,00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1010K100002  POVEĆANJE ENERGETSKE UČINKOVITOSTI SPORTSKIH OBJEKATA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1.500.000,00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NK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1.500.000,00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1.500.000,00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Kapitalne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1.500.000,00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F7033B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Kapitalne donacije neprofitnim organizacijama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1.500.000,00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1011 RELIGIJA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1011A100002  DONACIJE ŽUPNOM  UREDU ČEMINAC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F7033B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1011A100003  DONACIJE ŽUPNOM UREDU GRABOVAC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0810 Službe rekreacije i sporta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F7033B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1013 SOCIJALNA SKRB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799.000,00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1013A100001  POKRIVANJE TROŠKOVA POGREBNIH USLUGA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1013A100002  POMOĆ SOCIJALNO UGROŽENIM OBITELJIMA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 temelju osiguranja i druge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Ostale naknade građanima i kućanstvima iz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građanima i kućanstvima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1013A100003  SUBVENCIJE KUĆANSTVIMA U SLUČAJU POŽARA, POPLAVA....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 temelju osiguranja i druge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Ostale naknade građanima i kućanstvima iz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građanima i kućanstvima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1013A100005  NAKNADA ZA NOVOROĐENU DJECU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1040 Obitelj i djeca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 temelju osiguranja i druge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Ostale naknade građanima i kućanstvima iz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građanima i kućanstvima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07F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8407FA" w:rsidRDefault="008407FA" w:rsidP="0093077A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1013A100006  DAR UMIROVLJENICIMA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360.000,00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1070 Socijalna pomoć stanovništvu koje nije obuhvaćeno redovnim socijalnim programima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građanima i kućanstvima na temelju osiguranja i druge naknade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Ostale naknade građanima i kućanstvima iz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3721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građanima i kućanstvima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1013A100007  SUFINANCIRANJE RADA UDRUGE CRVENOG KRIŽA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24.000,00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1090 Aktivnosti socijalne zaštite koje nisu drugdje svrstane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24.000,00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24.000,00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1013A100008  SUFINANCIRANJE KNJIGA ZA UČENIKE PRVOG RAZREDA OSNOVNE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ŠKOLE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0912 Osnovno obrazovanje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1016 JAVNI RADOVI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1016A100001  REDOVNA DJELATNOST JAVNIH RADOVA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0660 Rashodi vezani za stanovanje i kom. pogodnosti koji nisu drugdje svrstani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Plaće (Bruto)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za redovan 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1019 MAĐARSKA NACIONALNA MANJINA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1019A100002  RAD PREDSTAVNIKA MAĐARSKE MANJINE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1020 PROSLAVA DANA OPĆINE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49.300,00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1020A100001  ORGANIZIRANJE PROSLAVE DANA OPĆINE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49.300,00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49.300,00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49.300,00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46.300,00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Komunalne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1.300,00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Reprezentacija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1021 INFORMIRANJE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27.500,00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1021A100002  OPĆINSKI LIST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0830 Službe emitiranja i izdavanja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Usluge promidžbe i informiranja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1021A100003  SUFINANCIRANJE - RADIO BARANJA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2.500,00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07F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8407FA" w:rsidRDefault="008407FA" w:rsidP="00003C4B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003C4B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1022 POVEĆANJE ENERGETSKE UČINKOVITOSTI OBITELJSKIH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25.000,00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KUĆA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1022K100001  SUFINANCIRANJE ENERGETSKE UČINKOVITOSTI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0610 Razvoj stanovanja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Kapitalne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003C4B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Kapitalne donacije građanima i kućanstvima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1023 NAGRADE ZA POSEBNA DOSTIGNUĆA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1023A100001  ZA POSTIGNUĆA U KULTURI, ŠPORTU, INOVATORSTVU, ZDRAVSTVU,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POLJ. GOSP.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003C4B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1024 CRVENI KRIŽ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1024A100001  OSNIVANJE CRVENOG KRIŽA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003C4B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1025 PROSLAVA "OLUJE" - DANA POBJEDE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1025A100001  PROSLAVA DANA DOMOVINSKE ZAHVALNOSTI I DANA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HRV.BRANITELJA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0860 Rashodi za rekreaciju, kulturu i religiju koji nisu drugdje svrstani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003C4B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Ostale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</w:p>
    <w:p w:rsidR="008407FA" w:rsidRDefault="008407FA" w:rsidP="008407FA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00102  OPĆINSKO VIJEĆE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62.200,00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62.200,00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1001A100003  OPĆINSKO VIJEĆE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za rad predstavničkih i izvršnih tijela, povjerenstava i slično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Reprezentacija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1001A100005  RAD POLITIČKIH STRANAKA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7.200,00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Tekuće donacije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7.200,00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003C4B" w:rsidRDefault="008407FA" w:rsidP="00003C4B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3811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Tekuće donacije u novcu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7.200,00</w:t>
      </w:r>
    </w:p>
    <w:p w:rsidR="00003C4B" w:rsidRDefault="00003C4B" w:rsidP="008407FA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27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GLAVA 00103  DJEČJI VRTIĆ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right" w:pos="10170"/>
        </w:tabs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642.000,00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0010344313  DJEČJI VRTIĆ IVANČICA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642.000,00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1002 PREDŠKOLSKI ODGOJ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642.000,00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1002A100001  REDOVAN RAD DJEČJEG VRTIĆA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642.000,00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0911 Predškolsko obrazovanje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642.000,00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07F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8407FA" w:rsidRDefault="008407FA" w:rsidP="0063381A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materijal i energiju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Energija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Pomoći dane u inozemstvo i unutar općeg proračuna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367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Prijenosi proračunskim korisnicima iz nadležnog proračuna za financiranje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617.000,00</w:t>
      </w: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redovne djelatnosti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3671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Prijenosi proračunskim korisnicima iz nadležnog proračuna za financiranje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617.000,00</w:t>
      </w:r>
    </w:p>
    <w:p w:rsidR="008407FA" w:rsidRDefault="008407FA" w:rsidP="0063381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redovne djelatnosti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00104  MJESNA SAMOUPRAVA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1001A100006  REDOVNA DJELATNOST MJESNOG ODBORA GRABOVAC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63381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1001A100007  REDOVNA DJELATNOST MJESNOG ODBORA KOZARAC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63381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1001A100008  REDOVNA DJELATNOST MJESNOG ODBORA ČEMINAC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63381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1001A100009  REDOVNA DJELATNOST MJESNOG ODBORA NOVI ČEMINAC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5.000,00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63381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8407FA" w:rsidRDefault="008407FA" w:rsidP="008407FA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00105  KOMUNALNI POGON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1.413.400,00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PROGRAM 1001 REDOVNA DJELATNOST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1.413.400,00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1001A100004  REDOVNA DJELATNOST KOMUNALNOG POGONA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925.900,00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925.900,00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zaposlene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582.500,00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Plaće (Bruto)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409.000,00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Plaće za redovan 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409.000,00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rashodi za zaposlene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9.000,00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Ostali rashodi za zaposlene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Doprinosi na plaće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164.500,00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za mirovinsko osiguranje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99.000,00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za obvezno zdravstveno osiguranje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59.000,00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3133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Doprinosi za obvezno osiguranje u slučaju nezaposlenosti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337.400,00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Naknade troškova zaposlenima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2.400,00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Naknade za prijevoz, za rad na terenu i odvojeni život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Stručno usavršavanje zaposlenika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materijal i energiju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310.000,00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Energija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Materijal i dijelovi za tekuće i investicijsko održavanje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07F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8407FA" w:rsidRDefault="008407FA" w:rsidP="00CD016D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Sitni inventar i auto gume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Službena, radna i zaštitna odjeća i obuća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usluge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Usluge tekućeg i investicijskog održavanja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Ostali nespomenuti 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3292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Premije osiguranja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Kamate za primljene kredite i zajmove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6.000,00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11 43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 od kreditnih i ostalih financijskih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6.000,00</w:t>
      </w: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institucija 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1001A100010  VIDEO NADZOR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Postrojenja i oprema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43 71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Oprema za održavanje i zaštitu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1001A100011  ODRŽAVANJE GROBLJA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105.000,00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Materijalni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materijal i energiju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105.000,00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Energija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EE6AD3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3224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Materijal i dijelovi za tekuće i investicijsko održavanje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100.000,00</w:t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1001A100013  OTPLATA LEASING - PRIKLJUČNO VOZILO, br.ugovora: 47170/15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14.000,00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Kamate za primljene kredite i zajmove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 od kreditnih i ostalih financijskih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2.000,00</w:t>
      </w: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institucija 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 zajmova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 kredita i zajmova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Otplata glavnice primljenih kredita i zajmova od kreditnih i ostalih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12.000,00</w:t>
      </w: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financijskih institucija 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zajmova od ostalih tuzemnih financijskih institucija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12.000,00</w:t>
      </w:r>
    </w:p>
    <w:p w:rsidR="008407FA" w:rsidRDefault="008407FA" w:rsidP="00EE6AD3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1001A100015  OTPLATA LEASINGA-KOSILICA, br.ugovora; 48412/15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16.000,00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Kamate za primljene kredite i zajmove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 od kreditnih i ostalih financijskih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3.000,00</w:t>
      </w: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institucija 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 zajmova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 kredita i zajmova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Otplata glavnice primljenih kredita i zajmova od kreditnih i ostalih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13.000,00</w:t>
      </w: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financijskih institucija 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zajmova od ostalih tuzemnih financijskih institucija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13.000,00</w:t>
      </w: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1001A100016  OTPLATA LEASINGA-OPEL VIVARO COMBI, br.ugovora: 1017463/15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12.000,00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Kamate za primljene kredite i zajmove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 od kreditnih i ostalih financijskih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4.000,00</w:t>
      </w: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institucija 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 zajmova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 kredita i zajmova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407FA">
          <w:pgSz w:w="11905" w:h="16837"/>
          <w:pgMar w:top="566" w:right="566" w:bottom="566" w:left="1133" w:header="720" w:footer="720" w:gutter="0"/>
          <w:cols w:space="720"/>
          <w:noEndnote/>
        </w:sectPr>
      </w:pPr>
    </w:p>
    <w:p w:rsidR="008407FA" w:rsidRDefault="008407FA" w:rsidP="00EE6AD3">
      <w:pPr>
        <w:widowControl w:val="0"/>
        <w:tabs>
          <w:tab w:val="left" w:pos="8865"/>
          <w:tab w:val="left" w:pos="948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440"/>
          <w:tab w:val="left" w:pos="1935"/>
          <w:tab w:val="right" w:pos="10170"/>
        </w:tabs>
        <w:autoSpaceDE w:val="0"/>
        <w:autoSpaceDN w:val="0"/>
        <w:adjustRightInd w:val="0"/>
        <w:spacing w:after="0" w:line="23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Konto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Izvor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Naziv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Plan 2016.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Otplata glavnice primljenih kredita i zajmova od kreditnih i ostalih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8.000,00</w:t>
      </w: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financijskih institucija 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zajmova od ostalih tuzemnih financijskih institucija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8.000,00</w:t>
      </w: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4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1001A100017  OTPLATA LEASINGA-HAMM VALJAK, br.ugovora; 48047/15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20.500,00</w:t>
      </w: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 Izvršna i zakonodavna tijela, financijski i fiskalni poslovi, vanjski poslovi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poslovanja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 rashodi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Kamate za primljene kredite i zajmove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3.500,00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3423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Kamate za primljene kredite i zajmove od kreditnih i ostalih financijskih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3.500,00</w:t>
      </w: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institucija 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financijsku imovinu i otplate zajmova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Izdaci za otplatu glavnice primljenih kredita i zajmova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544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Otplata glavnice primljenih kredita i zajmova od kreditnih i ostalih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17.000,00</w:t>
      </w: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financijskih institucija 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5445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Otplata glavnice primljenih zajmova od ostalih tuzemnih financijskih institucija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17.000,00</w:t>
      </w: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izvan javnog sektora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150"/>
          <w:tab w:val="right" w:pos="10170"/>
        </w:tabs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>1001K100001  NABAVKA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20"/>
          <w:szCs w:val="20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</w:tabs>
        <w:autoSpaceDE w:val="0"/>
        <w:autoSpaceDN w:val="0"/>
        <w:adjustRightInd w:val="0"/>
        <w:spacing w:after="0" w:line="1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0111 Izvršna i zakonodavna tijela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nefinancijske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left" w:pos="1935"/>
          <w:tab w:val="right" w:pos="10170"/>
        </w:tabs>
        <w:autoSpaceDE w:val="0"/>
        <w:autoSpaceDN w:val="0"/>
        <w:adjustRightInd w:val="0"/>
        <w:spacing w:after="0" w:line="21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422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Postrojenja i oprema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255"/>
          <w:tab w:val="center" w:pos="1525"/>
          <w:tab w:val="left" w:pos="1935"/>
          <w:tab w:val="right" w:pos="10170"/>
        </w:tabs>
        <w:autoSpaceDE w:val="0"/>
        <w:autoSpaceDN w:val="0"/>
        <w:adjustRightInd w:val="0"/>
        <w:spacing w:after="0" w:line="209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4227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6"/>
          <w:szCs w:val="16"/>
        </w:rPr>
        <w:t>31 43 71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Uređaji, strojevi i oprema za ostale namjene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sz w:val="18"/>
          <w:szCs w:val="18"/>
        </w:rPr>
        <w:t>300.000,00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</w:rPr>
      </w:pPr>
    </w:p>
    <w:p w:rsidR="008407FA" w:rsidRDefault="008407FA" w:rsidP="008407FA">
      <w:pPr>
        <w:widowControl w:val="0"/>
        <w:tabs>
          <w:tab w:val="left" w:pos="30"/>
          <w:tab w:val="right" w:pos="10170"/>
        </w:tabs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Ukupno rashodi i izdaci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b/>
          <w:bCs/>
        </w:rPr>
        <w:t>19.046.446,00</w:t>
      </w:r>
    </w:p>
    <w:p w:rsidR="008407FA" w:rsidRDefault="008407FA" w:rsidP="008407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71F" w:rsidRDefault="006C171F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/>
    <w:p w:rsidR="00D7714D" w:rsidRDefault="00D7714D" w:rsidP="00D7714D">
      <w:pPr>
        <w:tabs>
          <w:tab w:val="left" w:pos="-127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Izdaje: Općina Čeminac </w:t>
      </w:r>
    </w:p>
    <w:p w:rsidR="00D7714D" w:rsidRDefault="00D7714D" w:rsidP="00D7714D">
      <w:pPr>
        <w:tabs>
          <w:tab w:val="left" w:pos="-127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Za izdavača: dr.Zlatko Pinjuh, spec.hitne medicine - Općinski načelnik Općine Čeminac</w:t>
      </w:r>
    </w:p>
    <w:p w:rsidR="00D7714D" w:rsidRDefault="00D7714D" w:rsidP="00D7714D">
      <w:pPr>
        <w:tabs>
          <w:tab w:val="left" w:pos="-1276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Tisak: Općina Čeminac</w:t>
      </w:r>
    </w:p>
    <w:p w:rsidR="00D7714D" w:rsidRDefault="00D7714D"/>
    <w:sectPr w:rsidR="00D7714D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292" w:rsidRDefault="00505292" w:rsidP="001A360F">
      <w:pPr>
        <w:spacing w:after="0" w:line="240" w:lineRule="auto"/>
      </w:pPr>
      <w:r>
        <w:separator/>
      </w:r>
    </w:p>
  </w:endnote>
  <w:endnote w:type="continuationSeparator" w:id="1">
    <w:p w:rsidR="00505292" w:rsidRDefault="00505292" w:rsidP="001A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7FA" w:rsidRDefault="008407FA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C264D5" w:rsidRPr="00C264D5">
        <w:rPr>
          <w:rFonts w:asciiTheme="majorHAnsi" w:hAnsiTheme="majorHAnsi"/>
          <w:noProof/>
        </w:rPr>
        <w:t>48</w:t>
      </w:r>
    </w:fldSimple>
  </w:p>
  <w:p w:rsidR="008407FA" w:rsidRDefault="008407F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292" w:rsidRDefault="00505292" w:rsidP="001A360F">
      <w:pPr>
        <w:spacing w:after="0" w:line="240" w:lineRule="auto"/>
      </w:pPr>
      <w:r>
        <w:separator/>
      </w:r>
    </w:p>
  </w:footnote>
  <w:footnote w:type="continuationSeparator" w:id="1">
    <w:p w:rsidR="00505292" w:rsidRDefault="00505292" w:rsidP="001A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49CC65E3ECC24AEF945B0B8834D2DF7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407FA" w:rsidRDefault="008407FA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Službeni glasnik Općine Čeminac                              </w:t>
        </w:r>
        <w:r w:rsidR="00771D95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12/2015.</w:t>
        </w:r>
      </w:p>
    </w:sdtContent>
  </w:sdt>
  <w:p w:rsidR="008407FA" w:rsidRDefault="008407FA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6793"/>
    <w:multiLevelType w:val="hybridMultilevel"/>
    <w:tmpl w:val="65480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F6AC1"/>
    <w:multiLevelType w:val="hybridMultilevel"/>
    <w:tmpl w:val="094050B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4D4014"/>
    <w:rsid w:val="00000B38"/>
    <w:rsid w:val="00003C4B"/>
    <w:rsid w:val="00052752"/>
    <w:rsid w:val="001A360F"/>
    <w:rsid w:val="001B497F"/>
    <w:rsid w:val="00335DC2"/>
    <w:rsid w:val="0034389E"/>
    <w:rsid w:val="003B0AA9"/>
    <w:rsid w:val="00446485"/>
    <w:rsid w:val="00457A8C"/>
    <w:rsid w:val="004B339B"/>
    <w:rsid w:val="004C5CDF"/>
    <w:rsid w:val="004D4014"/>
    <w:rsid w:val="004F4CF0"/>
    <w:rsid w:val="00505292"/>
    <w:rsid w:val="0063381A"/>
    <w:rsid w:val="006C171F"/>
    <w:rsid w:val="00771D95"/>
    <w:rsid w:val="007B27BD"/>
    <w:rsid w:val="0081332E"/>
    <w:rsid w:val="008405D7"/>
    <w:rsid w:val="008407FA"/>
    <w:rsid w:val="0093077A"/>
    <w:rsid w:val="00A24F1E"/>
    <w:rsid w:val="00A707F1"/>
    <w:rsid w:val="00B97C51"/>
    <w:rsid w:val="00C01C04"/>
    <w:rsid w:val="00C264D5"/>
    <w:rsid w:val="00C45EF5"/>
    <w:rsid w:val="00C651DF"/>
    <w:rsid w:val="00CD016D"/>
    <w:rsid w:val="00D02CF1"/>
    <w:rsid w:val="00D7714D"/>
    <w:rsid w:val="00DA22BA"/>
    <w:rsid w:val="00DE29CA"/>
    <w:rsid w:val="00DE4875"/>
    <w:rsid w:val="00EE6AD3"/>
    <w:rsid w:val="00F02947"/>
    <w:rsid w:val="00F7033B"/>
    <w:rsid w:val="00F75524"/>
    <w:rsid w:val="00FB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0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4014"/>
    <w:pPr>
      <w:ind w:left="720"/>
      <w:contextualSpacing/>
    </w:pPr>
  </w:style>
  <w:style w:type="paragraph" w:styleId="Bezproreda">
    <w:name w:val="No Spacing"/>
    <w:uiPriority w:val="1"/>
    <w:qFormat/>
    <w:rsid w:val="004D4014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A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360F"/>
  </w:style>
  <w:style w:type="paragraph" w:styleId="Podnoje">
    <w:name w:val="footer"/>
    <w:basedOn w:val="Normal"/>
    <w:link w:val="PodnojeChar"/>
    <w:uiPriority w:val="99"/>
    <w:unhideWhenUsed/>
    <w:rsid w:val="001A3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360F"/>
  </w:style>
  <w:style w:type="paragraph" w:styleId="Tekstbalonia">
    <w:name w:val="Balloon Text"/>
    <w:basedOn w:val="Normal"/>
    <w:link w:val="TekstbaloniaChar"/>
    <w:uiPriority w:val="99"/>
    <w:semiHidden/>
    <w:unhideWhenUsed/>
    <w:rsid w:val="0081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3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9CC65E3ECC24AEF945B0B8834D2DF7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0B46C80-347B-4DE9-92E7-AD7780BBDBE5}"/>
      </w:docPartPr>
      <w:docPartBody>
        <w:p w:rsidR="00883B2D" w:rsidRDefault="00F547E0" w:rsidP="00F547E0">
          <w:pPr>
            <w:pStyle w:val="49CC65E3ECC24AEF945B0B8834D2DF7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547E0"/>
    <w:rsid w:val="001C20D5"/>
    <w:rsid w:val="00883B2D"/>
    <w:rsid w:val="00F5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B2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49CC65E3ECC24AEF945B0B8834D2DF74">
    <w:name w:val="49CC65E3ECC24AEF945B0B8834D2DF74"/>
    <w:rsid w:val="00F547E0"/>
  </w:style>
  <w:style w:type="paragraph" w:customStyle="1" w:styleId="8FABA555B8E54BFA82A3478D22A6D5E5">
    <w:name w:val="8FABA555B8E54BFA82A3478D22A6D5E5"/>
    <w:rsid w:val="00F547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17107</Words>
  <Characters>97514</Characters>
  <Application>Microsoft Office Word</Application>
  <DocSecurity>0</DocSecurity>
  <Lines>812</Lines>
  <Paragraphs>228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Službeni glasnik Općine Čeminac                                                              12/2015.</vt:lpstr>
    </vt:vector>
  </TitlesOfParts>
  <Company/>
  <LinksUpToDate>false</LinksUpToDate>
  <CharactersWithSpaces>114393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Čeminac                                                           12/2015.</dc:title>
  <dc:creator>Ljiljana</dc:creator>
  <cp:lastModifiedBy>Ljiljana</cp:lastModifiedBy>
  <cp:revision>27</cp:revision>
  <dcterms:created xsi:type="dcterms:W3CDTF">2015-12-28T06:54:00Z</dcterms:created>
  <dcterms:modified xsi:type="dcterms:W3CDTF">2015-12-28T09:36:00Z</dcterms:modified>
</cp:coreProperties>
</file>