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5A" w:rsidRPr="004F76E6" w:rsidRDefault="00DF7D5A" w:rsidP="00DF7D5A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DF7D5A" w:rsidRPr="000F0F9C" w:rsidRDefault="00DF7D5A" w:rsidP="00DF7D5A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DF7D5A" w:rsidRPr="003E5F16" w:rsidRDefault="00DF7D5A" w:rsidP="00DF7D5A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DF7D5A" w:rsidRPr="003E5F16" w:rsidTr="000E45A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5A" w:rsidRPr="003E5F16" w:rsidRDefault="00DF7D5A" w:rsidP="000E45A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5A" w:rsidRPr="003E5F16" w:rsidRDefault="00DF7D5A" w:rsidP="00DF7D5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14. kolovoza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D5A" w:rsidRPr="003E5F16" w:rsidRDefault="00DF7D5A" w:rsidP="00DF7D5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</w:tr>
    </w:tbl>
    <w:p w:rsidR="00DF7D5A" w:rsidRPr="003E5F16" w:rsidRDefault="00DF7D5A" w:rsidP="00DF7D5A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F7D5A" w:rsidRPr="004F76E6" w:rsidRDefault="00DF7D5A" w:rsidP="00DF7D5A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DF7D5A" w:rsidRPr="007A6EB9" w:rsidRDefault="00DF7D5A" w:rsidP="00DF7D5A">
      <w:pPr>
        <w:rPr>
          <w:rFonts w:ascii="Times New Roman" w:hAnsi="Times New Roman"/>
          <w:b/>
        </w:rPr>
      </w:pPr>
      <w:r w:rsidRPr="007A6EB9">
        <w:rPr>
          <w:rFonts w:ascii="Times New Roman" w:hAnsi="Times New Roman"/>
          <w:b/>
          <w:u w:val="single"/>
        </w:rPr>
        <w:t>AKTI OPĆINSKOG VIJEĆA:</w:t>
      </w:r>
    </w:p>
    <w:tbl>
      <w:tblPr>
        <w:tblStyle w:val="Reetkatablice"/>
        <w:tblW w:w="0" w:type="auto"/>
        <w:tblLook w:val="04A0"/>
      </w:tblPr>
      <w:tblGrid>
        <w:gridCol w:w="681"/>
        <w:gridCol w:w="7338"/>
        <w:gridCol w:w="1128"/>
      </w:tblGrid>
      <w:tr w:rsidR="00DF7D5A" w:rsidRPr="007A6EB9" w:rsidTr="004464AE">
        <w:trPr>
          <w:trHeight w:val="414"/>
        </w:trPr>
        <w:tc>
          <w:tcPr>
            <w:tcW w:w="681" w:type="dxa"/>
            <w:shd w:val="clear" w:color="auto" w:fill="C6D9F1" w:themeFill="text2" w:themeFillTint="33"/>
          </w:tcPr>
          <w:p w:rsidR="00DF7D5A" w:rsidRPr="007A6EB9" w:rsidRDefault="00DF7D5A" w:rsidP="000E45A8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DF7D5A" w:rsidRPr="007A6EB9" w:rsidRDefault="00DF7D5A" w:rsidP="000E45A8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DF7D5A" w:rsidRPr="007A6EB9" w:rsidRDefault="00DF7D5A" w:rsidP="000E45A8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DF7D5A" w:rsidRPr="007A6EB9" w:rsidTr="004464AE">
        <w:trPr>
          <w:trHeight w:val="426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1.</w:t>
            </w:r>
          </w:p>
        </w:tc>
        <w:tc>
          <w:tcPr>
            <w:tcW w:w="7338" w:type="dxa"/>
          </w:tcPr>
          <w:p w:rsidR="00DF7D5A" w:rsidRPr="007A6EB9" w:rsidRDefault="00DF7D5A" w:rsidP="000E45A8">
            <w:pPr>
              <w:pStyle w:val="Bezproreda"/>
              <w:rPr>
                <w:rFonts w:ascii="Times New Roman" w:hAnsi="Times New Roman" w:cs="Times New Roman"/>
              </w:rPr>
            </w:pPr>
            <w:r w:rsidRPr="007A6EB9">
              <w:rPr>
                <w:rFonts w:ascii="Times New Roman" w:hAnsi="Times New Roman" w:cs="Times New Roman"/>
              </w:rPr>
              <w:t>Odluka o imenovanju članova Nadzornog odbora Centra poduzetništva Općine Čeminac</w:t>
            </w:r>
          </w:p>
        </w:tc>
        <w:tc>
          <w:tcPr>
            <w:tcW w:w="1128" w:type="dxa"/>
          </w:tcPr>
          <w:p w:rsidR="00DF7D5A" w:rsidRPr="007A6EB9" w:rsidRDefault="00B3317A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F7D5A" w:rsidRPr="007A6EB9" w:rsidTr="004464AE">
        <w:trPr>
          <w:trHeight w:val="420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7338" w:type="dxa"/>
          </w:tcPr>
          <w:p w:rsidR="00DF7D5A" w:rsidRPr="007A6EB9" w:rsidRDefault="00DF7D5A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imenovanju članova Nadzornog odbora tvrtke Komunalno d.o.o.</w:t>
            </w:r>
          </w:p>
        </w:tc>
        <w:tc>
          <w:tcPr>
            <w:tcW w:w="1128" w:type="dxa"/>
          </w:tcPr>
          <w:p w:rsidR="00DF7D5A" w:rsidRPr="007A6EB9" w:rsidRDefault="00B3317A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F7D5A" w:rsidRPr="007A6EB9" w:rsidTr="004464AE">
        <w:trPr>
          <w:trHeight w:val="554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7338" w:type="dxa"/>
          </w:tcPr>
          <w:p w:rsidR="00DF7D5A" w:rsidRPr="007A6EB9" w:rsidRDefault="00DF7D5A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sufinanciranju nabave udžbenika za učenike osnovne škole s područja Općine Čeminac</w:t>
            </w:r>
          </w:p>
        </w:tc>
        <w:tc>
          <w:tcPr>
            <w:tcW w:w="1128" w:type="dxa"/>
          </w:tcPr>
          <w:p w:rsidR="00DF7D5A" w:rsidRPr="007A6EB9" w:rsidRDefault="00201B8B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7D5A" w:rsidRPr="007A6EB9" w:rsidTr="004464AE">
        <w:trPr>
          <w:trHeight w:val="406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7338" w:type="dxa"/>
          </w:tcPr>
          <w:p w:rsidR="00DF7D5A" w:rsidRPr="007A6EB9" w:rsidRDefault="00DF7D5A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stipendiranju srednjoškolaca i studenata s područja Općine Čeminac</w:t>
            </w:r>
          </w:p>
        </w:tc>
        <w:tc>
          <w:tcPr>
            <w:tcW w:w="1128" w:type="dxa"/>
          </w:tcPr>
          <w:p w:rsidR="00DF7D5A" w:rsidRPr="007A6EB9" w:rsidRDefault="00201B8B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F7D5A" w:rsidRPr="007A6EB9" w:rsidTr="004464AE">
        <w:trPr>
          <w:trHeight w:val="425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5.</w:t>
            </w:r>
          </w:p>
        </w:tc>
        <w:tc>
          <w:tcPr>
            <w:tcW w:w="7338" w:type="dxa"/>
          </w:tcPr>
          <w:p w:rsidR="00DF7D5A" w:rsidRPr="007A6EB9" w:rsidRDefault="00DF7D5A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financiranju političkih aktivnosti iz Proračuna Općine Čeminac</w:t>
            </w:r>
          </w:p>
        </w:tc>
        <w:tc>
          <w:tcPr>
            <w:tcW w:w="1128" w:type="dxa"/>
          </w:tcPr>
          <w:p w:rsidR="00DF7D5A" w:rsidRPr="007A6EB9" w:rsidRDefault="00C820E2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F7D5A" w:rsidRPr="007A6EB9" w:rsidTr="004464AE">
        <w:trPr>
          <w:trHeight w:val="545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6.</w:t>
            </w:r>
          </w:p>
        </w:tc>
        <w:tc>
          <w:tcPr>
            <w:tcW w:w="7338" w:type="dxa"/>
          </w:tcPr>
          <w:p w:rsidR="00DF7D5A" w:rsidRPr="007A6EB9" w:rsidRDefault="005A1A41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izradi projektne dokumentacije za kapitalne investicije na području Općine Čeminac</w:t>
            </w:r>
          </w:p>
        </w:tc>
        <w:tc>
          <w:tcPr>
            <w:tcW w:w="1128" w:type="dxa"/>
          </w:tcPr>
          <w:p w:rsidR="00DF7D5A" w:rsidRPr="007A6EB9" w:rsidRDefault="00C820E2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F7D5A" w:rsidRPr="007A6EB9" w:rsidTr="004464AE">
        <w:trPr>
          <w:trHeight w:val="692"/>
        </w:trPr>
        <w:tc>
          <w:tcPr>
            <w:tcW w:w="681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7.</w:t>
            </w:r>
          </w:p>
        </w:tc>
        <w:tc>
          <w:tcPr>
            <w:tcW w:w="7338" w:type="dxa"/>
          </w:tcPr>
          <w:p w:rsidR="00DF7D5A" w:rsidRPr="007A6EB9" w:rsidRDefault="005A1A41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izradi projektne dokumentacije za izgradnju biciklističke staze kroz Grabovac na međunarodnoj biciklističkoj ruti Dunav</w:t>
            </w:r>
          </w:p>
        </w:tc>
        <w:tc>
          <w:tcPr>
            <w:tcW w:w="1128" w:type="dxa"/>
          </w:tcPr>
          <w:p w:rsidR="00DF7D5A" w:rsidRPr="007A6EB9" w:rsidRDefault="00C820E2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F1222" w:rsidRPr="007A6EB9" w:rsidTr="004464AE">
        <w:trPr>
          <w:trHeight w:val="421"/>
        </w:trPr>
        <w:tc>
          <w:tcPr>
            <w:tcW w:w="681" w:type="dxa"/>
          </w:tcPr>
          <w:p w:rsidR="001F1222" w:rsidRPr="007A6EB9" w:rsidRDefault="001F1222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7338" w:type="dxa"/>
          </w:tcPr>
          <w:p w:rsidR="001F1222" w:rsidRPr="007A6EB9" w:rsidRDefault="001F1222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obilježavanju 85 godina postojanja HNK Grabovac</w:t>
            </w:r>
          </w:p>
        </w:tc>
        <w:tc>
          <w:tcPr>
            <w:tcW w:w="1128" w:type="dxa"/>
          </w:tcPr>
          <w:p w:rsidR="001F1222" w:rsidRPr="007A6EB9" w:rsidRDefault="00C820E2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F1222" w:rsidRPr="007A6EB9" w:rsidTr="004464AE">
        <w:trPr>
          <w:trHeight w:val="569"/>
        </w:trPr>
        <w:tc>
          <w:tcPr>
            <w:tcW w:w="681" w:type="dxa"/>
          </w:tcPr>
          <w:p w:rsidR="001F1222" w:rsidRPr="007A6EB9" w:rsidRDefault="001F1222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9.</w:t>
            </w:r>
          </w:p>
        </w:tc>
        <w:tc>
          <w:tcPr>
            <w:tcW w:w="7338" w:type="dxa"/>
          </w:tcPr>
          <w:p w:rsidR="001F1222" w:rsidRPr="007A6EB9" w:rsidRDefault="001F1222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Odluka o određivanju pravnih osoba od interesa za sustav civilne zaštite u Općini Čeminac</w:t>
            </w:r>
          </w:p>
        </w:tc>
        <w:tc>
          <w:tcPr>
            <w:tcW w:w="1128" w:type="dxa"/>
          </w:tcPr>
          <w:p w:rsidR="001F1222" w:rsidRPr="007A6EB9" w:rsidRDefault="00C820E2" w:rsidP="000E45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F1222" w:rsidRPr="007A6EB9" w:rsidTr="004464AE">
        <w:trPr>
          <w:trHeight w:val="549"/>
        </w:trPr>
        <w:tc>
          <w:tcPr>
            <w:tcW w:w="681" w:type="dxa"/>
          </w:tcPr>
          <w:p w:rsidR="001F1222" w:rsidRPr="007A6EB9" w:rsidRDefault="001F1222" w:rsidP="004647E4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</w:t>
            </w:r>
            <w:r w:rsidR="004647E4">
              <w:rPr>
                <w:rFonts w:ascii="Times New Roman" w:hAnsi="Times New Roman"/>
              </w:rPr>
              <w:t>1</w:t>
            </w:r>
            <w:r w:rsidRPr="007A6EB9">
              <w:rPr>
                <w:rFonts w:ascii="Times New Roman" w:hAnsi="Times New Roman"/>
              </w:rPr>
              <w:t>.</w:t>
            </w:r>
          </w:p>
        </w:tc>
        <w:tc>
          <w:tcPr>
            <w:tcW w:w="7338" w:type="dxa"/>
          </w:tcPr>
          <w:p w:rsidR="001F1222" w:rsidRPr="007A6EB9" w:rsidRDefault="001F1222" w:rsidP="000E45A8">
            <w:pPr>
              <w:pStyle w:val="Bezproreda"/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 xml:space="preserve">Odluka o poništavanju Rješenja o oslobađanju od plaćanja komunalnog doprinosa </w:t>
            </w:r>
          </w:p>
        </w:tc>
        <w:tc>
          <w:tcPr>
            <w:tcW w:w="1128" w:type="dxa"/>
          </w:tcPr>
          <w:p w:rsidR="001F1222" w:rsidRPr="004464AE" w:rsidRDefault="004464AE" w:rsidP="000E45A8">
            <w:pPr>
              <w:jc w:val="center"/>
              <w:rPr>
                <w:rFonts w:ascii="Times New Roman" w:hAnsi="Times New Roman"/>
              </w:rPr>
            </w:pPr>
            <w:r w:rsidRPr="004464AE">
              <w:rPr>
                <w:rFonts w:ascii="Times New Roman" w:hAnsi="Times New Roman"/>
              </w:rPr>
              <w:t>11</w:t>
            </w:r>
          </w:p>
        </w:tc>
      </w:tr>
    </w:tbl>
    <w:p w:rsidR="00DF7D5A" w:rsidRPr="007A6EB9" w:rsidRDefault="00DF7D5A" w:rsidP="00DF7D5A">
      <w:pPr>
        <w:rPr>
          <w:rFonts w:ascii="Times New Roman" w:hAnsi="Times New Roman"/>
          <w:b/>
          <w:i/>
        </w:rPr>
      </w:pPr>
    </w:p>
    <w:p w:rsidR="00DF7D5A" w:rsidRPr="007A6EB9" w:rsidRDefault="00DF7D5A" w:rsidP="00DF7D5A">
      <w:pPr>
        <w:rPr>
          <w:rFonts w:ascii="Times New Roman" w:hAnsi="Times New Roman"/>
          <w:b/>
        </w:rPr>
      </w:pPr>
      <w:r w:rsidRPr="007A6EB9">
        <w:rPr>
          <w:rFonts w:ascii="Times New Roman" w:hAnsi="Times New Roman"/>
          <w:b/>
          <w:u w:val="single"/>
        </w:rPr>
        <w:t>AKTI OPĆINSKOG NAČELNIKA: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DF7D5A" w:rsidRPr="007A6EB9" w:rsidTr="000E45A8">
        <w:trPr>
          <w:trHeight w:val="414"/>
        </w:trPr>
        <w:tc>
          <w:tcPr>
            <w:tcW w:w="723" w:type="dxa"/>
            <w:shd w:val="clear" w:color="auto" w:fill="C6D9F1" w:themeFill="text2" w:themeFillTint="33"/>
          </w:tcPr>
          <w:p w:rsidR="00DF7D5A" w:rsidRPr="007A6EB9" w:rsidRDefault="00DF7D5A" w:rsidP="000E45A8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DF7D5A" w:rsidRPr="007A6EB9" w:rsidRDefault="00DF7D5A" w:rsidP="000E45A8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DF7D5A" w:rsidRPr="007A6EB9" w:rsidRDefault="00DF7D5A" w:rsidP="000E45A8">
            <w:pPr>
              <w:rPr>
                <w:rFonts w:ascii="Times New Roman" w:hAnsi="Times New Roman"/>
                <w:b/>
              </w:rPr>
            </w:pPr>
            <w:r w:rsidRPr="007A6EB9">
              <w:rPr>
                <w:rFonts w:ascii="Times New Roman" w:hAnsi="Times New Roman"/>
                <w:b/>
              </w:rPr>
              <w:t>Broj stranice</w:t>
            </w:r>
          </w:p>
        </w:tc>
      </w:tr>
      <w:tr w:rsidR="00DF7D5A" w:rsidRPr="007A6EB9" w:rsidTr="000E45A8">
        <w:trPr>
          <w:trHeight w:val="692"/>
        </w:trPr>
        <w:tc>
          <w:tcPr>
            <w:tcW w:w="723" w:type="dxa"/>
          </w:tcPr>
          <w:p w:rsidR="00DF7D5A" w:rsidRPr="007A6EB9" w:rsidRDefault="00DF7D5A" w:rsidP="000E45A8">
            <w:pPr>
              <w:rPr>
                <w:rFonts w:ascii="Times New Roman" w:hAnsi="Times New Roman"/>
              </w:rPr>
            </w:pPr>
            <w:r w:rsidRPr="007A6EB9">
              <w:rPr>
                <w:rFonts w:ascii="Times New Roman" w:hAnsi="Times New Roman"/>
              </w:rPr>
              <w:t>1.</w:t>
            </w:r>
          </w:p>
        </w:tc>
        <w:tc>
          <w:tcPr>
            <w:tcW w:w="7338" w:type="dxa"/>
          </w:tcPr>
          <w:p w:rsidR="00DF7D5A" w:rsidRPr="007A6EB9" w:rsidRDefault="001F1222" w:rsidP="000E45A8">
            <w:pPr>
              <w:pStyle w:val="Bezproreda"/>
              <w:rPr>
                <w:rFonts w:ascii="Times New Roman" w:hAnsi="Times New Roman" w:cs="Times New Roman"/>
              </w:rPr>
            </w:pPr>
            <w:r w:rsidRPr="007A6EB9">
              <w:rPr>
                <w:rFonts w:ascii="Times New Roman" w:hAnsi="Times New Roman" w:cs="Times New Roman"/>
              </w:rPr>
              <w:t>Odluka o osnivanju Stožera civilne zaštite</w:t>
            </w:r>
          </w:p>
        </w:tc>
        <w:tc>
          <w:tcPr>
            <w:tcW w:w="1128" w:type="dxa"/>
          </w:tcPr>
          <w:p w:rsidR="00DF7D5A" w:rsidRPr="004464AE" w:rsidRDefault="005508AC" w:rsidP="000E45A8">
            <w:pPr>
              <w:jc w:val="center"/>
              <w:rPr>
                <w:rFonts w:ascii="Times New Roman" w:hAnsi="Times New Roman"/>
              </w:rPr>
            </w:pPr>
            <w:r w:rsidRPr="004464AE">
              <w:rPr>
                <w:rFonts w:ascii="Times New Roman" w:hAnsi="Times New Roman"/>
              </w:rPr>
              <w:t>13</w:t>
            </w:r>
          </w:p>
        </w:tc>
      </w:tr>
    </w:tbl>
    <w:p w:rsidR="0050251D" w:rsidRDefault="0050251D" w:rsidP="0050251D">
      <w:pPr>
        <w:rPr>
          <w:rFonts w:ascii="Cambria" w:hAnsi="Cambria"/>
          <w:b/>
          <w:bCs/>
        </w:rPr>
      </w:pPr>
    </w:p>
    <w:p w:rsidR="003F4F74" w:rsidRDefault="003F4F74" w:rsidP="003F4F74">
      <w:pPr>
        <w:rPr>
          <w:rFonts w:ascii="Times New Roman" w:hAnsi="Times New Roman"/>
          <w:sz w:val="24"/>
          <w:szCs w:val="24"/>
        </w:rPr>
      </w:pPr>
    </w:p>
    <w:p w:rsidR="007A614C" w:rsidRDefault="007A614C" w:rsidP="003F4F74">
      <w:pPr>
        <w:jc w:val="both"/>
        <w:rPr>
          <w:rFonts w:ascii="Times New Roman" w:hAnsi="Times New Roman"/>
          <w:sz w:val="24"/>
          <w:szCs w:val="24"/>
        </w:rPr>
      </w:pP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Na temelju članka 29. Statuta Općine Čeminac ('Službeni glasnik' Općine Čeminac broj: 1/13), Općinsko vijeće Općine Čeminac, na 02. sjednici održanoj dana 12. kolovoza 2017. godine, donosi</w:t>
      </w: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  <w:b/>
        </w:rPr>
      </w:pPr>
      <w:r w:rsidRPr="007A614C">
        <w:rPr>
          <w:rFonts w:ascii="Times New Roman" w:hAnsi="Times New Roman" w:cs="Times New Roman"/>
          <w:b/>
        </w:rPr>
        <w:t>ODLUKU</w:t>
      </w: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  <w:b/>
        </w:rPr>
      </w:pPr>
      <w:r w:rsidRPr="007A614C">
        <w:rPr>
          <w:rFonts w:ascii="Times New Roman" w:hAnsi="Times New Roman" w:cs="Times New Roman"/>
          <w:b/>
        </w:rPr>
        <w:t>o imenovanju članova Nadzornog odbora</w:t>
      </w: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  <w:b/>
        </w:rPr>
      </w:pPr>
      <w:r w:rsidRPr="007A614C">
        <w:rPr>
          <w:rFonts w:ascii="Times New Roman" w:hAnsi="Times New Roman" w:cs="Times New Roman"/>
          <w:b/>
        </w:rPr>
        <w:t>Centra poduzetništva</w:t>
      </w: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  <w:b/>
        </w:rPr>
      </w:pPr>
      <w:r w:rsidRPr="007A614C">
        <w:rPr>
          <w:rFonts w:ascii="Times New Roman" w:hAnsi="Times New Roman" w:cs="Times New Roman"/>
          <w:b/>
        </w:rPr>
        <w:t>Općine Čeminac</w:t>
      </w:r>
    </w:p>
    <w:p w:rsidR="003F4F74" w:rsidRPr="007A614C" w:rsidRDefault="003F4F74" w:rsidP="003F4F74">
      <w:pPr>
        <w:pStyle w:val="Bezproreda"/>
        <w:rPr>
          <w:rFonts w:ascii="Times New Roman" w:hAnsi="Times New Roman" w:cs="Times New Roman"/>
          <w:b/>
        </w:rPr>
      </w:pPr>
    </w:p>
    <w:p w:rsidR="003F4F74" w:rsidRPr="007A614C" w:rsidRDefault="003F4F74" w:rsidP="003F4F74">
      <w:pPr>
        <w:pStyle w:val="Bezproreda"/>
        <w:rPr>
          <w:rFonts w:ascii="Times New Roman" w:hAnsi="Times New Roman" w:cs="Times New Roman"/>
          <w:b/>
        </w:rPr>
      </w:pPr>
    </w:p>
    <w:p w:rsidR="003F4F74" w:rsidRPr="007A614C" w:rsidRDefault="003F4F74" w:rsidP="003F4F74">
      <w:pPr>
        <w:jc w:val="center"/>
        <w:rPr>
          <w:rFonts w:ascii="Times New Roman" w:hAnsi="Times New Roman"/>
          <w:b/>
        </w:rPr>
      </w:pPr>
      <w:r w:rsidRPr="007A614C">
        <w:rPr>
          <w:rFonts w:ascii="Times New Roman" w:hAnsi="Times New Roman"/>
          <w:b/>
        </w:rPr>
        <w:t>I.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Općinsko vijeće donosi Odluku o imenovanju članova Nadzornog odbora Centra poduzetništva Općine Čeminac.</w:t>
      </w:r>
    </w:p>
    <w:p w:rsidR="003F4F74" w:rsidRPr="007A614C" w:rsidRDefault="003F4F74" w:rsidP="003F4F74">
      <w:pPr>
        <w:jc w:val="center"/>
        <w:rPr>
          <w:rFonts w:ascii="Times New Roman" w:hAnsi="Times New Roman"/>
          <w:b/>
        </w:rPr>
      </w:pPr>
      <w:r w:rsidRPr="007A614C">
        <w:rPr>
          <w:rFonts w:ascii="Times New Roman" w:hAnsi="Times New Roman"/>
          <w:b/>
        </w:rPr>
        <w:t>II.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U Nadzorni odbor se imenuju: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1. Anuša Rešetar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2. Tanja Prugovečki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3. Anita Cvitkušić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4. Ivana Viljevac</w:t>
      </w:r>
    </w:p>
    <w:p w:rsidR="003F4F74" w:rsidRPr="007A614C" w:rsidRDefault="003F4F74" w:rsidP="003F4F74">
      <w:pPr>
        <w:pStyle w:val="Bezproreda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 xml:space="preserve">5. Ljiljana Bajčinovci </w:t>
      </w:r>
    </w:p>
    <w:p w:rsidR="003F4F74" w:rsidRPr="007A614C" w:rsidRDefault="003F4F74" w:rsidP="003F4F74">
      <w:pPr>
        <w:jc w:val="center"/>
        <w:rPr>
          <w:rFonts w:ascii="Times New Roman" w:hAnsi="Times New Roman"/>
          <w:b/>
        </w:rPr>
      </w:pPr>
      <w:r w:rsidRPr="007A614C">
        <w:rPr>
          <w:rFonts w:ascii="Times New Roman" w:hAnsi="Times New Roman"/>
          <w:b/>
        </w:rPr>
        <w:t>III.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  <w:r w:rsidRPr="007A614C">
        <w:rPr>
          <w:rFonts w:ascii="Times New Roman" w:hAnsi="Times New Roman"/>
        </w:rPr>
        <w:t>Ova odluka stupa na snagu osmog dana od dana objave u 'Službenom glasniku' Općine Čeminac.</w:t>
      </w:r>
      <w:bookmarkStart w:id="0" w:name="_GoBack"/>
      <w:bookmarkEnd w:id="0"/>
    </w:p>
    <w:p w:rsidR="003F4F74" w:rsidRPr="007A614C" w:rsidRDefault="003F4F74" w:rsidP="003F4F74">
      <w:pPr>
        <w:pStyle w:val="Bezproreda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>KLASA:024-01/16-01/0004</w:t>
      </w:r>
    </w:p>
    <w:p w:rsidR="003F4F74" w:rsidRPr="007A614C" w:rsidRDefault="003F4F74" w:rsidP="003F4F74">
      <w:pPr>
        <w:pStyle w:val="Bezproreda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>UR.BROJ:2100/05-03-17-2</w:t>
      </w:r>
    </w:p>
    <w:p w:rsidR="003F4F74" w:rsidRPr="007A614C" w:rsidRDefault="003F4F74" w:rsidP="003F4F74">
      <w:pPr>
        <w:pStyle w:val="Bezproreda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>Čeminac, 12. kolovoza 2017. godine</w:t>
      </w:r>
    </w:p>
    <w:p w:rsidR="003F4F74" w:rsidRPr="007A614C" w:rsidRDefault="003F4F74" w:rsidP="003F4F74">
      <w:pPr>
        <w:jc w:val="both"/>
        <w:rPr>
          <w:rFonts w:ascii="Times New Roman" w:hAnsi="Times New Roman"/>
        </w:rPr>
      </w:pPr>
    </w:p>
    <w:p w:rsidR="003F4F74" w:rsidRPr="007A614C" w:rsidRDefault="003F4F74" w:rsidP="003F4F74">
      <w:pPr>
        <w:jc w:val="both"/>
        <w:rPr>
          <w:rFonts w:ascii="Times New Roman" w:hAnsi="Times New Roman"/>
        </w:rPr>
      </w:pP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Predsjednik</w:t>
      </w: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Općinskog vijeća</w:t>
      </w:r>
    </w:p>
    <w:p w:rsidR="003F4F74" w:rsidRPr="007A614C" w:rsidRDefault="003F4F74" w:rsidP="003F4F74">
      <w:pPr>
        <w:pStyle w:val="Bezproreda"/>
        <w:jc w:val="center"/>
        <w:rPr>
          <w:rFonts w:ascii="Times New Roman" w:hAnsi="Times New Roman" w:cs="Times New Roman"/>
        </w:rPr>
      </w:pPr>
      <w:r w:rsidRPr="007A61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Mario Kralj, v.r.</w:t>
      </w:r>
    </w:p>
    <w:p w:rsidR="003F4F74" w:rsidRPr="007A614C" w:rsidRDefault="003F4F74" w:rsidP="00641DF8">
      <w:pPr>
        <w:jc w:val="both"/>
        <w:rPr>
          <w:rFonts w:ascii="Times New Roman" w:hAnsi="Times New Roman"/>
        </w:rPr>
      </w:pPr>
    </w:p>
    <w:p w:rsidR="003F4F74" w:rsidRDefault="003F4F74" w:rsidP="00641DF8">
      <w:pPr>
        <w:jc w:val="both"/>
        <w:rPr>
          <w:rFonts w:ascii="Times New Roman" w:hAnsi="Times New Roman"/>
        </w:rPr>
      </w:pPr>
    </w:p>
    <w:p w:rsidR="003F4F74" w:rsidRDefault="003F4F74" w:rsidP="00641DF8">
      <w:pPr>
        <w:jc w:val="both"/>
        <w:rPr>
          <w:rFonts w:ascii="Times New Roman" w:hAnsi="Times New Roman"/>
        </w:rPr>
      </w:pPr>
    </w:p>
    <w:p w:rsidR="004464AE" w:rsidRDefault="004464AE" w:rsidP="00641DF8">
      <w:pPr>
        <w:jc w:val="both"/>
        <w:rPr>
          <w:rFonts w:ascii="Times New Roman" w:hAnsi="Times New Roman"/>
        </w:rPr>
      </w:pPr>
    </w:p>
    <w:p w:rsidR="004464AE" w:rsidRDefault="004464AE" w:rsidP="00641DF8">
      <w:pPr>
        <w:jc w:val="both"/>
        <w:rPr>
          <w:rFonts w:ascii="Times New Roman" w:hAnsi="Times New Roman"/>
        </w:rPr>
      </w:pPr>
    </w:p>
    <w:p w:rsidR="004464AE" w:rsidRDefault="004464AE" w:rsidP="00641DF8">
      <w:pPr>
        <w:jc w:val="both"/>
        <w:rPr>
          <w:rFonts w:ascii="Times New Roman" w:hAnsi="Times New Roman"/>
        </w:rPr>
      </w:pPr>
    </w:p>
    <w:p w:rsidR="00641DF8" w:rsidRPr="00641DF8" w:rsidRDefault="003F4F74" w:rsidP="00641D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41DF8" w:rsidRPr="00641DF8">
        <w:rPr>
          <w:rFonts w:ascii="Times New Roman" w:hAnsi="Times New Roman"/>
        </w:rPr>
        <w:t>Na temelju članka 29. Statuta Općine Čeminac ('Službeni glasnik' Općine Čeminac broj: 1/13), Općinsko vijeće Općine Čeminac, na 02. sjednici održanoj dana 12. kolovoza 2017. godine, donosi</w:t>
      </w:r>
    </w:p>
    <w:p w:rsidR="004464AE" w:rsidRDefault="004464AE" w:rsidP="00641DF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4464AE" w:rsidRDefault="004464AE" w:rsidP="00641DF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641DF8" w:rsidRPr="00641DF8" w:rsidRDefault="00641DF8" w:rsidP="00641DF8">
      <w:pPr>
        <w:pStyle w:val="Bezproreda"/>
        <w:jc w:val="center"/>
        <w:rPr>
          <w:rFonts w:ascii="Times New Roman" w:hAnsi="Times New Roman" w:cs="Times New Roman"/>
          <w:b/>
        </w:rPr>
      </w:pPr>
      <w:r w:rsidRPr="00641DF8">
        <w:rPr>
          <w:rFonts w:ascii="Times New Roman" w:hAnsi="Times New Roman" w:cs="Times New Roman"/>
          <w:b/>
        </w:rPr>
        <w:t>ODLUKU</w:t>
      </w:r>
    </w:p>
    <w:p w:rsidR="00641DF8" w:rsidRPr="00641DF8" w:rsidRDefault="00641DF8" w:rsidP="00641DF8">
      <w:pPr>
        <w:pStyle w:val="Bezproreda"/>
        <w:jc w:val="center"/>
        <w:rPr>
          <w:rFonts w:ascii="Times New Roman" w:hAnsi="Times New Roman" w:cs="Times New Roman"/>
          <w:b/>
        </w:rPr>
      </w:pPr>
      <w:r w:rsidRPr="00641DF8">
        <w:rPr>
          <w:rFonts w:ascii="Times New Roman" w:hAnsi="Times New Roman" w:cs="Times New Roman"/>
          <w:b/>
        </w:rPr>
        <w:t>o imenovanju članova Nadzornog odbora</w:t>
      </w:r>
    </w:p>
    <w:p w:rsidR="00641DF8" w:rsidRPr="00641DF8" w:rsidRDefault="00641DF8" w:rsidP="00641DF8">
      <w:pPr>
        <w:pStyle w:val="Bezproreda"/>
        <w:jc w:val="center"/>
        <w:rPr>
          <w:rFonts w:ascii="Times New Roman" w:hAnsi="Times New Roman" w:cs="Times New Roman"/>
          <w:b/>
        </w:rPr>
      </w:pPr>
      <w:r w:rsidRPr="00641DF8">
        <w:rPr>
          <w:rFonts w:ascii="Times New Roman" w:hAnsi="Times New Roman" w:cs="Times New Roman"/>
          <w:b/>
        </w:rPr>
        <w:t>tvrtke Komunalno d.o.o.</w:t>
      </w:r>
    </w:p>
    <w:p w:rsidR="00641DF8" w:rsidRPr="00641DF8" w:rsidRDefault="00641DF8" w:rsidP="00641DF8">
      <w:pPr>
        <w:pStyle w:val="Bezproreda"/>
        <w:rPr>
          <w:rFonts w:ascii="Times New Roman" w:hAnsi="Times New Roman" w:cs="Times New Roman"/>
          <w:b/>
        </w:rPr>
      </w:pPr>
    </w:p>
    <w:p w:rsidR="00641DF8" w:rsidRPr="00641DF8" w:rsidRDefault="00641DF8" w:rsidP="00641DF8">
      <w:pPr>
        <w:pStyle w:val="Bezproreda"/>
        <w:rPr>
          <w:rFonts w:ascii="Times New Roman" w:hAnsi="Times New Roman" w:cs="Times New Roman"/>
          <w:b/>
        </w:rPr>
      </w:pPr>
    </w:p>
    <w:p w:rsidR="00641DF8" w:rsidRPr="00641DF8" w:rsidRDefault="00641DF8" w:rsidP="00641DF8">
      <w:pPr>
        <w:jc w:val="center"/>
        <w:rPr>
          <w:rFonts w:ascii="Times New Roman" w:hAnsi="Times New Roman"/>
          <w:b/>
        </w:rPr>
      </w:pPr>
      <w:r w:rsidRPr="00641DF8">
        <w:rPr>
          <w:rFonts w:ascii="Times New Roman" w:hAnsi="Times New Roman"/>
          <w:b/>
        </w:rPr>
        <w:t>I.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Općinsko vijeće donosi Odluku o imenovanju članova Nadzornog odbora tvrtke Komunalno d.o.o.</w:t>
      </w:r>
    </w:p>
    <w:p w:rsidR="00641DF8" w:rsidRPr="00641DF8" w:rsidRDefault="00641DF8" w:rsidP="00641DF8">
      <w:pPr>
        <w:jc w:val="center"/>
        <w:rPr>
          <w:rFonts w:ascii="Times New Roman" w:hAnsi="Times New Roman"/>
          <w:b/>
        </w:rPr>
      </w:pPr>
      <w:r w:rsidRPr="00641DF8">
        <w:rPr>
          <w:rFonts w:ascii="Times New Roman" w:hAnsi="Times New Roman"/>
          <w:b/>
        </w:rPr>
        <w:t>II.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U Nadzorni odbor se imenuju: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1. Mario Kralj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2. Ivan Žulj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3. Boško Maravić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4. Ivica Martinić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5. Zlatko Pinjuh</w:t>
      </w:r>
    </w:p>
    <w:p w:rsidR="00641DF8" w:rsidRPr="00641DF8" w:rsidRDefault="00641DF8" w:rsidP="00641DF8">
      <w:pPr>
        <w:jc w:val="center"/>
        <w:rPr>
          <w:rFonts w:ascii="Times New Roman" w:hAnsi="Times New Roman"/>
          <w:b/>
        </w:rPr>
      </w:pPr>
      <w:r w:rsidRPr="00641DF8">
        <w:rPr>
          <w:rFonts w:ascii="Times New Roman" w:hAnsi="Times New Roman"/>
          <w:b/>
        </w:rPr>
        <w:t>III.</w:t>
      </w:r>
    </w:p>
    <w:p w:rsidR="00641DF8" w:rsidRPr="00641DF8" w:rsidRDefault="00641DF8" w:rsidP="00641DF8">
      <w:pPr>
        <w:jc w:val="both"/>
        <w:rPr>
          <w:rFonts w:ascii="Times New Roman" w:hAnsi="Times New Roman"/>
        </w:rPr>
      </w:pPr>
      <w:r w:rsidRPr="00641DF8">
        <w:rPr>
          <w:rFonts w:ascii="Times New Roman" w:hAnsi="Times New Roman"/>
        </w:rPr>
        <w:t>Ova odluka stupa na snagu osmog dana od dana objave u 'Službenom glasniku' Općine Čeminac.</w:t>
      </w:r>
    </w:p>
    <w:p w:rsidR="00641DF8" w:rsidRPr="00641DF8" w:rsidRDefault="00641DF8" w:rsidP="00641DF8">
      <w:pPr>
        <w:pStyle w:val="Bezproreda"/>
        <w:rPr>
          <w:rFonts w:ascii="Times New Roman" w:hAnsi="Times New Roman" w:cs="Times New Roman"/>
        </w:rPr>
      </w:pPr>
      <w:r w:rsidRPr="00641DF8">
        <w:rPr>
          <w:rFonts w:ascii="Times New Roman" w:hAnsi="Times New Roman" w:cs="Times New Roman"/>
        </w:rPr>
        <w:t>KLASA: 024-01/16-01/0003</w:t>
      </w:r>
    </w:p>
    <w:p w:rsidR="00641DF8" w:rsidRPr="00641DF8" w:rsidRDefault="00641DF8" w:rsidP="00641DF8">
      <w:pPr>
        <w:pStyle w:val="Bezproreda"/>
        <w:rPr>
          <w:rFonts w:ascii="Times New Roman" w:hAnsi="Times New Roman" w:cs="Times New Roman"/>
        </w:rPr>
      </w:pPr>
      <w:r w:rsidRPr="00641DF8">
        <w:rPr>
          <w:rFonts w:ascii="Times New Roman" w:hAnsi="Times New Roman" w:cs="Times New Roman"/>
        </w:rPr>
        <w:t>UR.BROJ: 2100/05-03-17-2</w:t>
      </w:r>
    </w:p>
    <w:p w:rsidR="00641DF8" w:rsidRPr="00641DF8" w:rsidRDefault="00641DF8" w:rsidP="00641DF8">
      <w:pPr>
        <w:rPr>
          <w:rFonts w:ascii="Times New Roman" w:hAnsi="Times New Roman"/>
        </w:rPr>
      </w:pPr>
    </w:p>
    <w:p w:rsidR="00641DF8" w:rsidRPr="00641DF8" w:rsidRDefault="00641DF8" w:rsidP="00641DF8">
      <w:pPr>
        <w:pStyle w:val="Bezproreda"/>
        <w:jc w:val="center"/>
        <w:rPr>
          <w:rFonts w:ascii="Times New Roman" w:hAnsi="Times New Roman" w:cs="Times New Roman"/>
        </w:rPr>
      </w:pP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  <w:t>Predsjednik</w:t>
      </w:r>
    </w:p>
    <w:p w:rsidR="00641DF8" w:rsidRPr="00641DF8" w:rsidRDefault="00641DF8" w:rsidP="00641DF8">
      <w:pPr>
        <w:pStyle w:val="Bezproreda"/>
        <w:jc w:val="center"/>
        <w:rPr>
          <w:rFonts w:ascii="Times New Roman" w:hAnsi="Times New Roman" w:cs="Times New Roman"/>
        </w:rPr>
      </w:pP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  <w:t>Općinskog vijeća</w:t>
      </w:r>
    </w:p>
    <w:p w:rsidR="00641DF8" w:rsidRPr="00641DF8" w:rsidRDefault="00641DF8" w:rsidP="00641DF8">
      <w:pPr>
        <w:pStyle w:val="Bezproreda"/>
        <w:jc w:val="center"/>
        <w:rPr>
          <w:rFonts w:ascii="Times New Roman" w:hAnsi="Times New Roman" w:cs="Times New Roman"/>
        </w:rPr>
      </w:pPr>
      <w:r w:rsidRPr="00641DF8">
        <w:rPr>
          <w:rFonts w:ascii="Times New Roman" w:hAnsi="Times New Roman" w:cs="Times New Roman"/>
        </w:rPr>
        <w:tab/>
        <w:t xml:space="preserve">        </w:t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</w:r>
      <w:r w:rsidRPr="00641DF8">
        <w:rPr>
          <w:rFonts w:ascii="Times New Roman" w:hAnsi="Times New Roman" w:cs="Times New Roman"/>
        </w:rPr>
        <w:tab/>
        <w:t>Mario Kralj, v.r.</w:t>
      </w:r>
    </w:p>
    <w:p w:rsidR="00641DF8" w:rsidRPr="00641DF8" w:rsidRDefault="00641DF8" w:rsidP="00641DF8"/>
    <w:p w:rsidR="0050251D" w:rsidRDefault="0050251D" w:rsidP="0050251D">
      <w:pPr>
        <w:rPr>
          <w:rFonts w:ascii="Cambria" w:hAnsi="Cambria"/>
          <w:b/>
          <w:bCs/>
        </w:rPr>
      </w:pPr>
    </w:p>
    <w:p w:rsidR="00641DF8" w:rsidRDefault="00641DF8" w:rsidP="0050251D">
      <w:pPr>
        <w:rPr>
          <w:rFonts w:ascii="Cambria" w:hAnsi="Cambria"/>
          <w:b/>
          <w:bCs/>
        </w:rPr>
      </w:pPr>
    </w:p>
    <w:p w:rsidR="00641DF8" w:rsidRDefault="00641DF8" w:rsidP="0050251D">
      <w:pPr>
        <w:rPr>
          <w:rFonts w:ascii="Cambria" w:hAnsi="Cambria"/>
          <w:b/>
          <w:bCs/>
        </w:rPr>
      </w:pPr>
    </w:p>
    <w:p w:rsidR="00641DF8" w:rsidRDefault="00641DF8" w:rsidP="0050251D">
      <w:pPr>
        <w:rPr>
          <w:rFonts w:ascii="Cambria" w:hAnsi="Cambria"/>
          <w:b/>
          <w:bCs/>
        </w:rPr>
      </w:pPr>
    </w:p>
    <w:p w:rsidR="00641DF8" w:rsidRDefault="00641DF8" w:rsidP="0050251D">
      <w:pPr>
        <w:rPr>
          <w:rFonts w:ascii="Cambria" w:hAnsi="Cambria"/>
          <w:b/>
          <w:bCs/>
        </w:rPr>
      </w:pPr>
    </w:p>
    <w:p w:rsidR="00641DF8" w:rsidRDefault="00641DF8" w:rsidP="0050251D">
      <w:pPr>
        <w:rPr>
          <w:rFonts w:ascii="Cambria" w:hAnsi="Cambria"/>
          <w:b/>
          <w:bCs/>
        </w:rPr>
      </w:pPr>
    </w:p>
    <w:p w:rsidR="00641DF8" w:rsidRDefault="00641DF8" w:rsidP="0050251D">
      <w:pPr>
        <w:rPr>
          <w:rFonts w:ascii="Cambria" w:hAnsi="Cambria"/>
          <w:b/>
          <w:bCs/>
        </w:rPr>
      </w:pPr>
    </w:p>
    <w:p w:rsidR="002A6446" w:rsidRPr="003F77C3" w:rsidRDefault="002A6446" w:rsidP="002A64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6446" w:rsidRDefault="002A6446" w:rsidP="002A6446">
      <w:pPr>
        <w:rPr>
          <w:rFonts w:ascii="Times New Roman" w:hAnsi="Times New Roman"/>
          <w:sz w:val="24"/>
          <w:szCs w:val="24"/>
        </w:rPr>
      </w:pPr>
    </w:p>
    <w:p w:rsidR="002A6446" w:rsidRPr="00916778" w:rsidRDefault="002A6446" w:rsidP="002A6446">
      <w:pPr>
        <w:jc w:val="both"/>
        <w:rPr>
          <w:rFonts w:ascii="Times New Roman" w:hAnsi="Times New Roman"/>
        </w:rPr>
      </w:pPr>
      <w:r w:rsidRPr="00916778">
        <w:rPr>
          <w:rFonts w:ascii="Times New Roman" w:hAnsi="Times New Roman"/>
        </w:rPr>
        <w:t>Na temelju članka 29. Statuta Općine Čeminac ('Službeni glasnik' Općine Čeminac broj: 1/13), Općinsko vijeće Općine Čeminac, na 02. sjednici održanoj dana 12. kolovoza 2017. godine, donosi</w:t>
      </w:r>
    </w:p>
    <w:p w:rsidR="002A6446" w:rsidRPr="00916778" w:rsidRDefault="002A6446" w:rsidP="002A6446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ODLUKU</w:t>
      </w:r>
    </w:p>
    <w:p w:rsidR="002A6446" w:rsidRPr="00916778" w:rsidRDefault="002A6446" w:rsidP="002A6446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o sufinanciranju nabave udžbenika za učenike</w:t>
      </w:r>
    </w:p>
    <w:p w:rsidR="002A6446" w:rsidRPr="00916778" w:rsidRDefault="002A6446" w:rsidP="002A6446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osnovne škole s područja Općine Čeminac</w:t>
      </w:r>
    </w:p>
    <w:p w:rsidR="002A6446" w:rsidRPr="00916778" w:rsidRDefault="002A6446" w:rsidP="002A6446">
      <w:pPr>
        <w:pStyle w:val="Bezproreda"/>
        <w:rPr>
          <w:rFonts w:ascii="Times New Roman" w:hAnsi="Times New Roman" w:cs="Times New Roman"/>
          <w:b/>
        </w:rPr>
      </w:pPr>
    </w:p>
    <w:p w:rsidR="002A6446" w:rsidRPr="00916778" w:rsidRDefault="002A6446" w:rsidP="002A6446">
      <w:pPr>
        <w:pStyle w:val="Bezproreda"/>
        <w:rPr>
          <w:rFonts w:ascii="Times New Roman" w:hAnsi="Times New Roman" w:cs="Times New Roman"/>
          <w:b/>
        </w:rPr>
      </w:pPr>
    </w:p>
    <w:p w:rsidR="002A6446" w:rsidRPr="00916778" w:rsidRDefault="002A6446" w:rsidP="002A6446">
      <w:pPr>
        <w:jc w:val="center"/>
        <w:rPr>
          <w:rFonts w:ascii="Times New Roman" w:hAnsi="Times New Roman"/>
          <w:b/>
        </w:rPr>
      </w:pPr>
      <w:r w:rsidRPr="00916778">
        <w:rPr>
          <w:rFonts w:ascii="Times New Roman" w:hAnsi="Times New Roman"/>
          <w:b/>
        </w:rPr>
        <w:t>I.</w:t>
      </w:r>
    </w:p>
    <w:p w:rsidR="002A6446" w:rsidRPr="00916778" w:rsidRDefault="002A6446" w:rsidP="002A6446">
      <w:pPr>
        <w:pStyle w:val="Bezproreda"/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Općina Čeminacsufinanciratće nabavu udžbenika za učenike osnovne škole s područja Općine Čeminac u školskoj godini 2017./2018., i to:</w:t>
      </w:r>
    </w:p>
    <w:p w:rsidR="002A6446" w:rsidRPr="00916778" w:rsidRDefault="002A6446" w:rsidP="002A6446">
      <w:pPr>
        <w:pStyle w:val="Bezproreda"/>
        <w:jc w:val="both"/>
        <w:rPr>
          <w:rFonts w:ascii="Times New Roman" w:hAnsi="Times New Roman" w:cs="Times New Roman"/>
        </w:rPr>
      </w:pPr>
    </w:p>
    <w:p w:rsidR="002A6446" w:rsidRPr="00916778" w:rsidRDefault="002A6446" w:rsidP="002A644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630,00 kuna po učeniku za prvi razred osnovne škole i</w:t>
      </w:r>
    </w:p>
    <w:p w:rsidR="002A6446" w:rsidRPr="00916778" w:rsidRDefault="002A6446" w:rsidP="002A644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500,00 kuna po učeniku ostalih razreda osnovne škole (od drugog do osmog razreda).</w:t>
      </w:r>
    </w:p>
    <w:p w:rsidR="002A6446" w:rsidRPr="00916778" w:rsidRDefault="002A6446" w:rsidP="002A6446">
      <w:pPr>
        <w:pStyle w:val="Bezproreda"/>
        <w:jc w:val="both"/>
        <w:rPr>
          <w:rFonts w:ascii="Times New Roman" w:hAnsi="Times New Roman" w:cs="Times New Roman"/>
        </w:rPr>
      </w:pPr>
    </w:p>
    <w:p w:rsidR="002A6446" w:rsidRPr="00916778" w:rsidRDefault="002A6446" w:rsidP="002A6446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II.</w:t>
      </w:r>
    </w:p>
    <w:p w:rsidR="002A6446" w:rsidRPr="00916778" w:rsidRDefault="002A6446" w:rsidP="002A6446">
      <w:pPr>
        <w:pStyle w:val="Bezproreda"/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 xml:space="preserve">Navedena sredstva bit će isplaćena iz Proračuna Općine Čeminac, aktivnost 1013A100008 – Sufinanciranje knjiga za učenike osnovne škole od prvog do osmog razreda, u gotovini, roditeljima/skrbnicima učenika,a temeljem prijava izvršenih nakon javnog poziva Općine Čeminac.  </w:t>
      </w:r>
    </w:p>
    <w:p w:rsidR="002A6446" w:rsidRPr="00916778" w:rsidRDefault="002A6446" w:rsidP="002A6446">
      <w:pPr>
        <w:jc w:val="both"/>
        <w:rPr>
          <w:rFonts w:ascii="Times New Roman" w:hAnsi="Times New Roman"/>
        </w:rPr>
      </w:pPr>
    </w:p>
    <w:p w:rsidR="002A6446" w:rsidRPr="00916778" w:rsidRDefault="002A6446" w:rsidP="002A6446">
      <w:pPr>
        <w:jc w:val="center"/>
        <w:rPr>
          <w:rFonts w:ascii="Times New Roman" w:hAnsi="Times New Roman"/>
          <w:b/>
        </w:rPr>
      </w:pPr>
      <w:r w:rsidRPr="00916778">
        <w:rPr>
          <w:rFonts w:ascii="Times New Roman" w:hAnsi="Times New Roman"/>
          <w:b/>
        </w:rPr>
        <w:t>III.</w:t>
      </w:r>
    </w:p>
    <w:p w:rsidR="002A6446" w:rsidRPr="00916778" w:rsidRDefault="002A6446" w:rsidP="002A6446">
      <w:pPr>
        <w:jc w:val="both"/>
        <w:rPr>
          <w:rFonts w:ascii="Times New Roman" w:hAnsi="Times New Roman"/>
        </w:rPr>
      </w:pPr>
      <w:r w:rsidRPr="00916778">
        <w:rPr>
          <w:rFonts w:ascii="Times New Roman" w:hAnsi="Times New Roman"/>
        </w:rPr>
        <w:t>Ova odluka stupa na snagu osmog dana od dana objave u 'Službenom glasniku' Općine Čeminac.</w:t>
      </w:r>
    </w:p>
    <w:p w:rsidR="002A6446" w:rsidRPr="00916778" w:rsidRDefault="002A6446" w:rsidP="002A6446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KLASA: 402-07/17-01/0005</w:t>
      </w:r>
    </w:p>
    <w:p w:rsidR="002A6446" w:rsidRPr="00916778" w:rsidRDefault="002A6446" w:rsidP="002A6446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UR.BROJ:2100/05-03-17-1</w:t>
      </w:r>
    </w:p>
    <w:p w:rsidR="002A6446" w:rsidRPr="00916778" w:rsidRDefault="002A6446" w:rsidP="002A6446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Čeminac, 12. kolovoza 2017. godine</w:t>
      </w:r>
    </w:p>
    <w:p w:rsidR="002A6446" w:rsidRPr="00916778" w:rsidRDefault="002A6446" w:rsidP="002A6446">
      <w:pPr>
        <w:rPr>
          <w:rFonts w:ascii="Times New Roman" w:hAnsi="Times New Roman"/>
        </w:rPr>
      </w:pPr>
    </w:p>
    <w:p w:rsidR="002A6446" w:rsidRPr="00916778" w:rsidRDefault="002A6446" w:rsidP="002A6446">
      <w:pPr>
        <w:jc w:val="both"/>
        <w:rPr>
          <w:rFonts w:ascii="Times New Roman" w:hAnsi="Times New Roman"/>
        </w:rPr>
      </w:pPr>
    </w:p>
    <w:p w:rsidR="002A6446" w:rsidRPr="00916778" w:rsidRDefault="007A614C" w:rsidP="002A6446">
      <w:pPr>
        <w:pStyle w:val="Bezproreda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6446" w:rsidRPr="00916778">
        <w:rPr>
          <w:rFonts w:ascii="Times New Roman" w:hAnsi="Times New Roman" w:cs="Times New Roman"/>
        </w:rPr>
        <w:t>Predsjednik</w:t>
      </w:r>
    </w:p>
    <w:p w:rsidR="002A6446" w:rsidRPr="00916778" w:rsidRDefault="007A614C" w:rsidP="002A6446">
      <w:pPr>
        <w:pStyle w:val="Bezproreda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6446" w:rsidRPr="00916778">
        <w:rPr>
          <w:rFonts w:ascii="Times New Roman" w:hAnsi="Times New Roman" w:cs="Times New Roman"/>
        </w:rPr>
        <w:t>Općinskog vijeća</w:t>
      </w:r>
    </w:p>
    <w:p w:rsidR="002A6446" w:rsidRPr="00916778" w:rsidRDefault="007A614C" w:rsidP="002A6446">
      <w:pPr>
        <w:pStyle w:val="Bezproreda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6446" w:rsidRPr="00916778">
        <w:rPr>
          <w:rFonts w:ascii="Times New Roman" w:hAnsi="Times New Roman" w:cs="Times New Roman"/>
        </w:rPr>
        <w:t>Mario Kralj, v.r.</w:t>
      </w:r>
    </w:p>
    <w:p w:rsidR="00641DF8" w:rsidRPr="00916778" w:rsidRDefault="00641DF8" w:rsidP="0050251D">
      <w:pPr>
        <w:rPr>
          <w:rFonts w:ascii="Cambria" w:hAnsi="Cambria"/>
          <w:b/>
          <w:bCs/>
        </w:rPr>
      </w:pPr>
    </w:p>
    <w:p w:rsidR="0050251D" w:rsidRDefault="0050251D" w:rsidP="0050251D"/>
    <w:p w:rsidR="002A6446" w:rsidRDefault="002A6446" w:rsidP="0050251D"/>
    <w:p w:rsidR="00916778" w:rsidRDefault="00916778" w:rsidP="0050251D"/>
    <w:p w:rsidR="00916778" w:rsidRDefault="00916778" w:rsidP="0050251D"/>
    <w:p w:rsidR="00916778" w:rsidRDefault="00916778" w:rsidP="0050251D"/>
    <w:p w:rsidR="00916778" w:rsidRDefault="00916778" w:rsidP="0050251D"/>
    <w:p w:rsidR="00201B8B" w:rsidRDefault="00201B8B" w:rsidP="00201B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Na temelju članka 29. Statuta Općine Čeminac ('Službeni glasnik' Općine Čeminac broj: 1/13), Općinsko vijeće Općine Čeminac, na 2. sjednici održanoj dana 12. kolovoza 2017. godine, donosi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ODLUKU</w:t>
      </w: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o stipendiranju srednjoškolaca i studenata</w:t>
      </w: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 xml:space="preserve"> s područja Općine Čeminac</w:t>
      </w: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I.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 xml:space="preserve">Svi učenici srednjih škola, koji su s područja Općine Čeminac, ostvaruju pravo na mjesečnu stipendiju u iznosu od 350,00 kuna po učeniku, počevši od 01. rujna do 31. prosinca 2017. godine. 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II.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Svi redoviti i izvanredni studenti s područja Općine Čeminac ostvaruju pravo na mjesečnu stipendiju u iznosu od 750,00 kuna, u periodu od 01. listopada do 31. prosinca 2017. godine.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III.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Status srednjoškolca odnosno studenta dokazuje se potvrdom srednje škole odnosno fakulteta za nastavnu odnosno akademsku godinu 2017/2018.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IV.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 xml:space="preserve">Učenicima srednjih škola, te redovitim i izvanrednim studentima s područja Općine Čeminac, koji ostvaruju pravo na mjesečne stipendije, stipendije neće biti isplaćene ukoliko kućanstvo u kojem žive ima dugovanje prema proračunu Općine Čeminac po bilo kojoj osnovi. 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V.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U slučajevima iz točke IV. ove Odluke stipendije će biti isplaćene odmah po podmirenju evidentiranih dugovanja.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jc w:val="center"/>
        <w:rPr>
          <w:rFonts w:ascii="Times New Roman" w:hAnsi="Times New Roman" w:cs="Times New Roman"/>
          <w:b/>
        </w:rPr>
      </w:pPr>
      <w:r w:rsidRPr="004833B3">
        <w:rPr>
          <w:rFonts w:ascii="Times New Roman" w:hAnsi="Times New Roman" w:cs="Times New Roman"/>
          <w:b/>
        </w:rPr>
        <w:t>VI.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Ova Odluka stupa na snagu osmog dana od dana objave u 'Službenom glasniku' Općine Čeminac.</w:t>
      </w: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KLASA: 604-02/17-20/0001</w:t>
      </w:r>
    </w:p>
    <w:p w:rsidR="00201B8B" w:rsidRPr="004833B3" w:rsidRDefault="00201B8B" w:rsidP="00201B8B">
      <w:pPr>
        <w:pStyle w:val="Bezproreda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UR.BROJ: 2100/05-03-17-1</w:t>
      </w:r>
    </w:p>
    <w:p w:rsidR="00201B8B" w:rsidRPr="004833B3" w:rsidRDefault="00201B8B" w:rsidP="00201B8B">
      <w:pPr>
        <w:pStyle w:val="Bezproreda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Čeminac, 12. kolovoza2017. godine</w:t>
      </w:r>
    </w:p>
    <w:p w:rsidR="00201B8B" w:rsidRPr="004833B3" w:rsidRDefault="00201B8B" w:rsidP="00201B8B">
      <w:pPr>
        <w:rPr>
          <w:rFonts w:ascii="Times New Roman" w:hAnsi="Times New Roman"/>
        </w:rPr>
      </w:pPr>
    </w:p>
    <w:p w:rsidR="00201B8B" w:rsidRPr="004833B3" w:rsidRDefault="00201B8B" w:rsidP="00201B8B">
      <w:pPr>
        <w:pStyle w:val="Bezproreda"/>
        <w:jc w:val="both"/>
        <w:rPr>
          <w:rFonts w:ascii="Times New Roman" w:hAnsi="Times New Roman" w:cs="Times New Roman"/>
        </w:rPr>
      </w:pPr>
    </w:p>
    <w:p w:rsidR="00201B8B" w:rsidRPr="004833B3" w:rsidRDefault="00201B8B" w:rsidP="00201B8B">
      <w:pPr>
        <w:pStyle w:val="Bezproreda"/>
        <w:ind w:left="7080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 xml:space="preserve">   Predsjednik</w:t>
      </w:r>
    </w:p>
    <w:p w:rsidR="00201B8B" w:rsidRPr="004833B3" w:rsidRDefault="00201B8B" w:rsidP="00201B8B">
      <w:pPr>
        <w:pStyle w:val="Bezproreda"/>
        <w:ind w:left="7080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>Općinskog vijeća</w:t>
      </w:r>
    </w:p>
    <w:p w:rsidR="00201B8B" w:rsidRPr="004833B3" w:rsidRDefault="00201B8B" w:rsidP="00201B8B">
      <w:pPr>
        <w:pStyle w:val="Bezproreda"/>
        <w:ind w:left="7080"/>
        <w:jc w:val="both"/>
        <w:rPr>
          <w:rFonts w:ascii="Times New Roman" w:hAnsi="Times New Roman" w:cs="Times New Roman"/>
        </w:rPr>
      </w:pPr>
      <w:r w:rsidRPr="004833B3">
        <w:rPr>
          <w:rFonts w:ascii="Times New Roman" w:hAnsi="Times New Roman" w:cs="Times New Roman"/>
        </w:rPr>
        <w:t xml:space="preserve">   Mario Kralj</w:t>
      </w:r>
      <w:r w:rsidR="004833B3" w:rsidRPr="004833B3">
        <w:rPr>
          <w:rFonts w:ascii="Times New Roman" w:hAnsi="Times New Roman" w:cs="Times New Roman"/>
        </w:rPr>
        <w:t>, v.r.</w:t>
      </w:r>
    </w:p>
    <w:p w:rsidR="00201B8B" w:rsidRPr="004833B3" w:rsidRDefault="00201B8B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01B8B" w:rsidRDefault="00201B8B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01B8B" w:rsidRDefault="00201B8B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833B3" w:rsidRDefault="004833B3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464AE" w:rsidRDefault="004464AE" w:rsidP="00916778">
      <w:pPr>
        <w:jc w:val="both"/>
        <w:rPr>
          <w:rFonts w:ascii="Times New Roman" w:hAnsi="Times New Roman"/>
        </w:rPr>
      </w:pPr>
    </w:p>
    <w:p w:rsidR="004464AE" w:rsidRDefault="004464AE" w:rsidP="00916778">
      <w:pPr>
        <w:jc w:val="both"/>
        <w:rPr>
          <w:rFonts w:ascii="Times New Roman" w:hAnsi="Times New Roman"/>
        </w:rPr>
      </w:pPr>
    </w:p>
    <w:p w:rsidR="00916778" w:rsidRPr="00916778" w:rsidRDefault="00916778" w:rsidP="00916778">
      <w:pPr>
        <w:jc w:val="both"/>
        <w:rPr>
          <w:rFonts w:ascii="Times New Roman" w:hAnsi="Times New Roman"/>
        </w:rPr>
      </w:pPr>
      <w:r w:rsidRPr="00916778">
        <w:rPr>
          <w:rFonts w:ascii="Times New Roman" w:hAnsi="Times New Roman"/>
        </w:rPr>
        <w:t>Na temelju članka 5. Zakona o financiranju političkih aktivnosti i izborne promidžbe (NN 24/11, 61/11, 27/13, 02/14, 96/16 i 70/17) i članka 29. Statuta Općine Čeminac ('Službeni glasnik' Općine Čeminac broj: 1/13), Općinsko vijeće Općine Čeminac, na 02. sjednici održanoj dana 12. kolovoza 2017. godine, donosi</w:t>
      </w:r>
    </w:p>
    <w:p w:rsidR="00916778" w:rsidRPr="00916778" w:rsidRDefault="00916778" w:rsidP="00916778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ODLUKU</w:t>
      </w:r>
    </w:p>
    <w:p w:rsidR="00916778" w:rsidRPr="00916778" w:rsidRDefault="00916778" w:rsidP="00916778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o financiranju političkih aktivnosti</w:t>
      </w:r>
    </w:p>
    <w:p w:rsidR="00916778" w:rsidRPr="00916778" w:rsidRDefault="00916778" w:rsidP="00916778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iz Proračuna Općine Čeminac</w:t>
      </w:r>
    </w:p>
    <w:p w:rsidR="00916778" w:rsidRPr="00916778" w:rsidRDefault="00916778" w:rsidP="00916778">
      <w:pPr>
        <w:pStyle w:val="Bezproreda"/>
        <w:rPr>
          <w:rFonts w:ascii="Times New Roman" w:hAnsi="Times New Roman" w:cs="Times New Roman"/>
          <w:b/>
        </w:rPr>
      </w:pPr>
    </w:p>
    <w:p w:rsidR="00916778" w:rsidRPr="00916778" w:rsidRDefault="00916778" w:rsidP="00916778">
      <w:pPr>
        <w:jc w:val="center"/>
        <w:rPr>
          <w:rFonts w:ascii="Times New Roman" w:hAnsi="Times New Roman"/>
          <w:b/>
        </w:rPr>
      </w:pPr>
      <w:r w:rsidRPr="00916778">
        <w:rPr>
          <w:rFonts w:ascii="Times New Roman" w:hAnsi="Times New Roman"/>
          <w:b/>
        </w:rPr>
        <w:t>I.</w:t>
      </w:r>
    </w:p>
    <w:p w:rsidR="00916778" w:rsidRPr="00916778" w:rsidRDefault="00916778" w:rsidP="00916778">
      <w:pPr>
        <w:pStyle w:val="Bezproreda"/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Političkim strankama i nezavisnim vijećnicima, koji u Općinskom vijeću Općine Čeminac imaju najmanje jednog vijećnika, pripadaju sredstva za godišnje financiranje u iznosu od 100,00 kuna po vijećniku godišnje.</w:t>
      </w:r>
    </w:p>
    <w:p w:rsidR="00916778" w:rsidRPr="00916778" w:rsidRDefault="00916778" w:rsidP="00916778">
      <w:pPr>
        <w:pStyle w:val="Bezproreda"/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Za svakog izabranog vijećnika podzastupljenog spola, političkoj stranci, odnosno nezavisnom vijećniku, sredstva se uvećavaju za 10% iznosa predviđenog po svakom vijećniku.</w:t>
      </w:r>
    </w:p>
    <w:p w:rsidR="00916778" w:rsidRPr="00916778" w:rsidRDefault="00916778" w:rsidP="00916778">
      <w:pPr>
        <w:pStyle w:val="Bezproreda"/>
        <w:jc w:val="both"/>
        <w:rPr>
          <w:rFonts w:ascii="Times New Roman" w:hAnsi="Times New Roman" w:cs="Times New Roman"/>
        </w:rPr>
      </w:pPr>
    </w:p>
    <w:p w:rsidR="00916778" w:rsidRPr="00916778" w:rsidRDefault="00916778" w:rsidP="00916778">
      <w:pPr>
        <w:pStyle w:val="Bezproreda"/>
        <w:jc w:val="center"/>
        <w:rPr>
          <w:rFonts w:ascii="Times New Roman" w:hAnsi="Times New Roman" w:cs="Times New Roman"/>
          <w:b/>
        </w:rPr>
      </w:pPr>
      <w:r w:rsidRPr="00916778">
        <w:rPr>
          <w:rFonts w:ascii="Times New Roman" w:hAnsi="Times New Roman" w:cs="Times New Roman"/>
          <w:b/>
        </w:rPr>
        <w:t>II.</w:t>
      </w:r>
    </w:p>
    <w:p w:rsidR="00916778" w:rsidRPr="00916778" w:rsidRDefault="00916778" w:rsidP="00916778">
      <w:pPr>
        <w:pStyle w:val="Bezproreda"/>
        <w:jc w:val="both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 xml:space="preserve">Sredstva iz točke I. ove Odluke isplaćivat će se iz Proračuna Općine Čeminac, na žiro-račun političke stranke, odnosno na poseban žiro-račun nezavisnog vijećnika otvoren za politički rad, a doznačivat će se tromjesečno u jednakim iznosima.  </w:t>
      </w:r>
    </w:p>
    <w:p w:rsidR="00916778" w:rsidRPr="00916778" w:rsidRDefault="00916778" w:rsidP="00916778">
      <w:pPr>
        <w:jc w:val="both"/>
        <w:rPr>
          <w:rFonts w:ascii="Times New Roman" w:hAnsi="Times New Roman"/>
        </w:rPr>
      </w:pPr>
    </w:p>
    <w:p w:rsidR="00916778" w:rsidRPr="00916778" w:rsidRDefault="00916778" w:rsidP="00916778">
      <w:pPr>
        <w:jc w:val="center"/>
        <w:rPr>
          <w:rFonts w:ascii="Times New Roman" w:hAnsi="Times New Roman"/>
          <w:b/>
        </w:rPr>
      </w:pPr>
      <w:r w:rsidRPr="00916778">
        <w:rPr>
          <w:rFonts w:ascii="Times New Roman" w:hAnsi="Times New Roman"/>
          <w:b/>
        </w:rPr>
        <w:t>III.</w:t>
      </w:r>
    </w:p>
    <w:p w:rsidR="00916778" w:rsidRPr="00916778" w:rsidRDefault="00916778" w:rsidP="00916778">
      <w:pPr>
        <w:jc w:val="both"/>
        <w:rPr>
          <w:rFonts w:ascii="Times New Roman" w:hAnsi="Times New Roman"/>
        </w:rPr>
      </w:pPr>
      <w:r w:rsidRPr="00916778">
        <w:rPr>
          <w:rFonts w:ascii="Times New Roman" w:hAnsi="Times New Roman"/>
        </w:rPr>
        <w:t>Sredstva potrebna za provedbu ove Odluke planirat će se u Proračunu Općine Čeminac.</w:t>
      </w:r>
    </w:p>
    <w:p w:rsidR="00916778" w:rsidRPr="00916778" w:rsidRDefault="00916778" w:rsidP="00916778">
      <w:pPr>
        <w:jc w:val="both"/>
        <w:rPr>
          <w:rFonts w:ascii="Times New Roman" w:hAnsi="Times New Roman"/>
        </w:rPr>
      </w:pPr>
    </w:p>
    <w:p w:rsidR="00916778" w:rsidRPr="00916778" w:rsidRDefault="00916778" w:rsidP="00916778">
      <w:pPr>
        <w:jc w:val="center"/>
        <w:rPr>
          <w:rFonts w:ascii="Times New Roman" w:hAnsi="Times New Roman"/>
          <w:b/>
        </w:rPr>
      </w:pPr>
      <w:r w:rsidRPr="00916778">
        <w:rPr>
          <w:rFonts w:ascii="Times New Roman" w:hAnsi="Times New Roman"/>
          <w:b/>
        </w:rPr>
        <w:t>IV.</w:t>
      </w:r>
    </w:p>
    <w:p w:rsidR="00916778" w:rsidRPr="00916778" w:rsidRDefault="00916778" w:rsidP="00916778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 xml:space="preserve">Ova odluka stupa na snagu osmog dana od dana objave u 'Službenom glasniku' Općine Čeminac. </w:t>
      </w:r>
    </w:p>
    <w:p w:rsidR="00916778" w:rsidRPr="00916778" w:rsidRDefault="00916778" w:rsidP="00916778">
      <w:pPr>
        <w:pStyle w:val="Bezproreda"/>
        <w:rPr>
          <w:rFonts w:ascii="Times New Roman" w:hAnsi="Times New Roman" w:cs="Times New Roman"/>
        </w:rPr>
      </w:pPr>
    </w:p>
    <w:p w:rsidR="00916778" w:rsidRPr="00916778" w:rsidRDefault="00916778" w:rsidP="00916778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KLASA: 402-08/17-01/0019</w:t>
      </w:r>
    </w:p>
    <w:p w:rsidR="00916778" w:rsidRPr="00916778" w:rsidRDefault="00916778" w:rsidP="00916778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UR.BROJ: 2100/05-03-17-1</w:t>
      </w:r>
    </w:p>
    <w:p w:rsidR="00916778" w:rsidRPr="00916778" w:rsidRDefault="00916778" w:rsidP="00916778">
      <w:pPr>
        <w:pStyle w:val="Bezproreda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Čeminac, 12. kolovoza 2017. godine</w:t>
      </w:r>
    </w:p>
    <w:p w:rsidR="00916778" w:rsidRPr="00916778" w:rsidRDefault="00916778" w:rsidP="00916778">
      <w:pPr>
        <w:jc w:val="both"/>
        <w:rPr>
          <w:rFonts w:ascii="Times New Roman" w:hAnsi="Times New Roman"/>
        </w:rPr>
      </w:pPr>
    </w:p>
    <w:p w:rsidR="00916778" w:rsidRPr="00916778" w:rsidRDefault="00916778" w:rsidP="00916778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Predsjednik</w:t>
      </w:r>
    </w:p>
    <w:p w:rsidR="00916778" w:rsidRPr="00916778" w:rsidRDefault="00916778" w:rsidP="00916778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Općinskog vijeća</w:t>
      </w:r>
    </w:p>
    <w:p w:rsidR="00916778" w:rsidRPr="00916778" w:rsidRDefault="00916778" w:rsidP="00916778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916778">
        <w:rPr>
          <w:rFonts w:ascii="Times New Roman" w:hAnsi="Times New Roman" w:cs="Times New Roman"/>
        </w:rPr>
        <w:t>Mario Kralj</w:t>
      </w:r>
      <w:r w:rsidR="004464AE">
        <w:rPr>
          <w:rFonts w:ascii="Times New Roman" w:hAnsi="Times New Roman" w:cs="Times New Roman"/>
        </w:rPr>
        <w:t xml:space="preserve">, v.r. </w:t>
      </w:r>
    </w:p>
    <w:p w:rsidR="004833B3" w:rsidRPr="00916778" w:rsidRDefault="004833B3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01B8B" w:rsidRDefault="00201B8B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8F0165">
      <w:pPr>
        <w:jc w:val="both"/>
        <w:rPr>
          <w:rFonts w:ascii="Times New Roman" w:hAnsi="Times New Roman"/>
          <w:sz w:val="24"/>
          <w:szCs w:val="24"/>
        </w:rPr>
      </w:pPr>
    </w:p>
    <w:p w:rsidR="008F0165" w:rsidRDefault="008F0165" w:rsidP="008F0165">
      <w:pPr>
        <w:jc w:val="both"/>
        <w:rPr>
          <w:rFonts w:ascii="Times New Roman" w:hAnsi="Times New Roman"/>
          <w:sz w:val="24"/>
          <w:szCs w:val="24"/>
        </w:rPr>
      </w:pPr>
    </w:p>
    <w:p w:rsidR="008F0165" w:rsidRPr="008F0165" w:rsidRDefault="008F0165" w:rsidP="008F0165">
      <w:pPr>
        <w:jc w:val="both"/>
        <w:rPr>
          <w:rFonts w:ascii="Times New Roman" w:hAnsi="Times New Roman"/>
        </w:rPr>
      </w:pPr>
      <w:r w:rsidRPr="008F0165">
        <w:rPr>
          <w:rFonts w:ascii="Times New Roman" w:hAnsi="Times New Roman"/>
        </w:rPr>
        <w:t>Na temelju članka 29. Statuta Općine Čeminac ('Službeni glasnik' Općine Čeminac broj: 1/13), Općinsko vijeće Općine Čeminac, na 02. sjednici održanoj dana 12. kolovoza 2017. godine, donosi</w:t>
      </w:r>
    </w:p>
    <w:p w:rsidR="008F0165" w:rsidRPr="008F0165" w:rsidRDefault="008F0165" w:rsidP="008F0165">
      <w:pPr>
        <w:pStyle w:val="Bezproreda"/>
        <w:jc w:val="center"/>
        <w:rPr>
          <w:rFonts w:ascii="Times New Roman" w:hAnsi="Times New Roman" w:cs="Times New Roman"/>
          <w:b/>
        </w:rPr>
      </w:pPr>
      <w:r w:rsidRPr="008F0165">
        <w:rPr>
          <w:rFonts w:ascii="Times New Roman" w:hAnsi="Times New Roman" w:cs="Times New Roman"/>
          <w:b/>
        </w:rPr>
        <w:t>ODLUKU</w:t>
      </w:r>
    </w:p>
    <w:p w:rsidR="008F0165" w:rsidRPr="008F0165" w:rsidRDefault="008F0165" w:rsidP="008F0165">
      <w:pPr>
        <w:pStyle w:val="Bezproreda"/>
        <w:jc w:val="center"/>
        <w:rPr>
          <w:rFonts w:ascii="Times New Roman" w:hAnsi="Times New Roman" w:cs="Times New Roman"/>
          <w:b/>
        </w:rPr>
      </w:pPr>
      <w:r w:rsidRPr="008F0165">
        <w:rPr>
          <w:rFonts w:ascii="Times New Roman" w:hAnsi="Times New Roman" w:cs="Times New Roman"/>
          <w:b/>
        </w:rPr>
        <w:t>o izradi projektne dokumentacije za kapitalne investicije</w:t>
      </w:r>
    </w:p>
    <w:p w:rsidR="008F0165" w:rsidRPr="008F0165" w:rsidRDefault="008F0165" w:rsidP="008F0165">
      <w:pPr>
        <w:pStyle w:val="Bezproreda"/>
        <w:jc w:val="center"/>
        <w:rPr>
          <w:rFonts w:ascii="Times New Roman" w:hAnsi="Times New Roman" w:cs="Times New Roman"/>
          <w:b/>
        </w:rPr>
      </w:pPr>
      <w:r w:rsidRPr="008F0165">
        <w:rPr>
          <w:rFonts w:ascii="Times New Roman" w:hAnsi="Times New Roman" w:cs="Times New Roman"/>
          <w:b/>
        </w:rPr>
        <w:t>na području Općine Čeminac</w:t>
      </w:r>
    </w:p>
    <w:p w:rsidR="008F0165" w:rsidRPr="008F0165" w:rsidRDefault="008F0165" w:rsidP="008F0165">
      <w:pPr>
        <w:pStyle w:val="Bezproreda"/>
        <w:rPr>
          <w:rFonts w:ascii="Times New Roman" w:hAnsi="Times New Roman" w:cs="Times New Roman"/>
          <w:b/>
        </w:rPr>
      </w:pPr>
    </w:p>
    <w:p w:rsidR="008F0165" w:rsidRPr="008F0165" w:rsidRDefault="008F0165" w:rsidP="008F0165">
      <w:pPr>
        <w:jc w:val="center"/>
        <w:rPr>
          <w:rFonts w:ascii="Times New Roman" w:hAnsi="Times New Roman"/>
          <w:b/>
        </w:rPr>
      </w:pPr>
      <w:r w:rsidRPr="008F0165">
        <w:rPr>
          <w:rFonts w:ascii="Times New Roman" w:hAnsi="Times New Roman"/>
          <w:b/>
        </w:rPr>
        <w:t>I.</w:t>
      </w:r>
    </w:p>
    <w:p w:rsidR="008F0165" w:rsidRPr="008F0165" w:rsidRDefault="008F0165" w:rsidP="008F0165">
      <w:pPr>
        <w:pStyle w:val="Bezproreda"/>
        <w:jc w:val="both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Općina Čeminac pristupit će izradi projektne dokumentacije za kapitalne investicije na području Općine Čeminac – Sportsko-rekreacijski centar Grabovac, Sportska dvorana Čeminac, Stadion Kozarac i Kuća oproštaja u Grabovcu.</w:t>
      </w:r>
    </w:p>
    <w:p w:rsidR="008F0165" w:rsidRPr="008F0165" w:rsidRDefault="008F0165" w:rsidP="008F0165">
      <w:pPr>
        <w:pStyle w:val="Bezproreda"/>
        <w:jc w:val="both"/>
        <w:rPr>
          <w:rFonts w:ascii="Times New Roman" w:hAnsi="Times New Roman" w:cs="Times New Roman"/>
        </w:rPr>
      </w:pPr>
    </w:p>
    <w:p w:rsidR="008F0165" w:rsidRPr="008F0165" w:rsidRDefault="008F0165" w:rsidP="008F0165">
      <w:pPr>
        <w:pStyle w:val="Bezproreda"/>
        <w:jc w:val="center"/>
        <w:rPr>
          <w:rFonts w:ascii="Times New Roman" w:hAnsi="Times New Roman" w:cs="Times New Roman"/>
          <w:b/>
        </w:rPr>
      </w:pPr>
      <w:r w:rsidRPr="008F0165">
        <w:rPr>
          <w:rFonts w:ascii="Times New Roman" w:hAnsi="Times New Roman" w:cs="Times New Roman"/>
          <w:b/>
        </w:rPr>
        <w:t>II.</w:t>
      </w:r>
    </w:p>
    <w:p w:rsidR="008F0165" w:rsidRPr="008F0165" w:rsidRDefault="008F0165" w:rsidP="008F0165">
      <w:pPr>
        <w:pStyle w:val="Bezproreda"/>
        <w:jc w:val="both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 xml:space="preserve">Ovlašćuju se općinski načelnik i Jedinstveni upravni odjel Općine Čeminac na poduzimanje svih radnji potrebnih za izradu potrebne dokumentacije za navedene projekte.  </w:t>
      </w:r>
    </w:p>
    <w:p w:rsidR="008F0165" w:rsidRPr="008F0165" w:rsidRDefault="008F0165" w:rsidP="008F0165">
      <w:pPr>
        <w:jc w:val="both"/>
        <w:rPr>
          <w:rFonts w:ascii="Times New Roman" w:hAnsi="Times New Roman"/>
        </w:rPr>
      </w:pPr>
    </w:p>
    <w:p w:rsidR="008F0165" w:rsidRPr="008F0165" w:rsidRDefault="008F0165" w:rsidP="008F0165">
      <w:pPr>
        <w:jc w:val="center"/>
        <w:rPr>
          <w:rFonts w:ascii="Times New Roman" w:hAnsi="Times New Roman"/>
          <w:b/>
        </w:rPr>
      </w:pPr>
      <w:r w:rsidRPr="008F0165">
        <w:rPr>
          <w:rFonts w:ascii="Times New Roman" w:hAnsi="Times New Roman"/>
          <w:b/>
        </w:rPr>
        <w:t>III.</w:t>
      </w:r>
    </w:p>
    <w:p w:rsidR="008F0165" w:rsidRPr="008F0165" w:rsidRDefault="008F0165" w:rsidP="008F0165">
      <w:pPr>
        <w:jc w:val="both"/>
        <w:rPr>
          <w:rFonts w:ascii="Times New Roman" w:hAnsi="Times New Roman"/>
        </w:rPr>
      </w:pPr>
      <w:r w:rsidRPr="008F0165">
        <w:rPr>
          <w:rFonts w:ascii="Times New Roman" w:hAnsi="Times New Roman"/>
        </w:rPr>
        <w:t>Ova odluka stupa na snagu osmog dana od dana objave u 'Službenom glasniku' Općine Čeminac.</w:t>
      </w:r>
    </w:p>
    <w:p w:rsidR="008F0165" w:rsidRPr="008F0165" w:rsidRDefault="008F0165" w:rsidP="008F0165">
      <w:pPr>
        <w:pStyle w:val="Bezproreda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KLASA: 361-03/17-01/0008</w:t>
      </w:r>
    </w:p>
    <w:p w:rsidR="008F0165" w:rsidRPr="008F0165" w:rsidRDefault="008F0165" w:rsidP="008F0165">
      <w:pPr>
        <w:pStyle w:val="Bezproreda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UR.BROJ:2100/05-03-17-1</w:t>
      </w:r>
    </w:p>
    <w:p w:rsidR="008F0165" w:rsidRPr="008F0165" w:rsidRDefault="008F0165" w:rsidP="008F0165">
      <w:pPr>
        <w:pStyle w:val="Bezproreda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Čeminac, 12. kolovoza 2017. godine</w:t>
      </w:r>
    </w:p>
    <w:p w:rsidR="008F0165" w:rsidRPr="008F0165" w:rsidRDefault="008F0165" w:rsidP="008F0165">
      <w:pPr>
        <w:rPr>
          <w:rFonts w:ascii="Times New Roman" w:hAnsi="Times New Roman"/>
        </w:rPr>
      </w:pPr>
    </w:p>
    <w:p w:rsidR="008F0165" w:rsidRPr="008F0165" w:rsidRDefault="008F0165" w:rsidP="008F0165">
      <w:pPr>
        <w:jc w:val="both"/>
        <w:rPr>
          <w:rFonts w:ascii="Times New Roman" w:hAnsi="Times New Roman"/>
        </w:rPr>
      </w:pPr>
    </w:p>
    <w:p w:rsidR="008F0165" w:rsidRPr="008F0165" w:rsidRDefault="008F0165" w:rsidP="008F0165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Predsjednik</w:t>
      </w:r>
    </w:p>
    <w:p w:rsidR="008F0165" w:rsidRPr="008F0165" w:rsidRDefault="008F0165" w:rsidP="008F0165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Općinskog vijeća</w:t>
      </w:r>
    </w:p>
    <w:p w:rsidR="008F0165" w:rsidRPr="008F0165" w:rsidRDefault="008F0165" w:rsidP="008F0165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8F0165">
        <w:rPr>
          <w:rFonts w:ascii="Times New Roman" w:hAnsi="Times New Roman" w:cs="Times New Roman"/>
        </w:rPr>
        <w:t>Mario Kralj</w:t>
      </w:r>
      <w:r>
        <w:rPr>
          <w:rFonts w:ascii="Times New Roman" w:hAnsi="Times New Roman" w:cs="Times New Roman"/>
        </w:rPr>
        <w:t>, v.r.</w:t>
      </w:r>
    </w:p>
    <w:p w:rsidR="00916778" w:rsidRDefault="00916778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F0165" w:rsidRDefault="008F0165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2058A" w:rsidRDefault="0002058A" w:rsidP="0050251D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2058A" w:rsidRDefault="0002058A" w:rsidP="0002058A">
      <w:pPr>
        <w:rPr>
          <w:rFonts w:ascii="Times New Roman" w:hAnsi="Times New Roman"/>
          <w:sz w:val="24"/>
          <w:szCs w:val="24"/>
        </w:rPr>
      </w:pPr>
    </w:p>
    <w:p w:rsidR="0002058A" w:rsidRPr="00756F0D" w:rsidRDefault="0002058A" w:rsidP="0002058A">
      <w:pPr>
        <w:jc w:val="both"/>
        <w:rPr>
          <w:rFonts w:ascii="Times New Roman" w:hAnsi="Times New Roman"/>
        </w:rPr>
      </w:pPr>
      <w:r w:rsidRPr="00756F0D">
        <w:rPr>
          <w:rFonts w:ascii="Times New Roman" w:hAnsi="Times New Roman"/>
        </w:rPr>
        <w:t>Na temelju članka 29. Statuta Općine Čeminac ('Službeni glasnik' Općine Čeminac broj: 1/13), Općinsko vijeće Općine Čeminac, na 02. sjednici održanoj dana 12. kolovoza 2017. godine, donosi</w:t>
      </w:r>
    </w:p>
    <w:p w:rsidR="0002058A" w:rsidRPr="00756F0D" w:rsidRDefault="0002058A" w:rsidP="0002058A">
      <w:pPr>
        <w:pStyle w:val="Bezproreda"/>
        <w:jc w:val="center"/>
        <w:rPr>
          <w:rFonts w:ascii="Times New Roman" w:hAnsi="Times New Roman" w:cs="Times New Roman"/>
          <w:b/>
        </w:rPr>
      </w:pPr>
      <w:r w:rsidRPr="00756F0D">
        <w:rPr>
          <w:rFonts w:ascii="Times New Roman" w:hAnsi="Times New Roman" w:cs="Times New Roman"/>
          <w:b/>
        </w:rPr>
        <w:t>ODLUKU</w:t>
      </w:r>
    </w:p>
    <w:p w:rsidR="0002058A" w:rsidRPr="00756F0D" w:rsidRDefault="0002058A" w:rsidP="0002058A">
      <w:pPr>
        <w:pStyle w:val="Bezproreda"/>
        <w:jc w:val="center"/>
        <w:rPr>
          <w:rFonts w:ascii="Times New Roman" w:hAnsi="Times New Roman" w:cs="Times New Roman"/>
          <w:b/>
        </w:rPr>
      </w:pPr>
      <w:r w:rsidRPr="00756F0D">
        <w:rPr>
          <w:rFonts w:ascii="Times New Roman" w:hAnsi="Times New Roman" w:cs="Times New Roman"/>
          <w:b/>
        </w:rPr>
        <w:t xml:space="preserve">o izradi projektne dokumentacije za izgradnju </w:t>
      </w:r>
    </w:p>
    <w:p w:rsidR="0002058A" w:rsidRPr="00756F0D" w:rsidRDefault="0002058A" w:rsidP="0002058A">
      <w:pPr>
        <w:pStyle w:val="Bezproreda"/>
        <w:jc w:val="center"/>
        <w:rPr>
          <w:rFonts w:ascii="Times New Roman" w:hAnsi="Times New Roman" w:cs="Times New Roman"/>
          <w:b/>
        </w:rPr>
      </w:pPr>
      <w:r w:rsidRPr="00756F0D">
        <w:rPr>
          <w:rFonts w:ascii="Times New Roman" w:hAnsi="Times New Roman" w:cs="Times New Roman"/>
          <w:b/>
        </w:rPr>
        <w:t xml:space="preserve">biciklističke staze kroz Grabovac </w:t>
      </w:r>
    </w:p>
    <w:p w:rsidR="0002058A" w:rsidRPr="00756F0D" w:rsidRDefault="0002058A" w:rsidP="0002058A">
      <w:pPr>
        <w:pStyle w:val="Bezproreda"/>
        <w:jc w:val="center"/>
        <w:rPr>
          <w:rFonts w:ascii="Times New Roman" w:hAnsi="Times New Roman" w:cs="Times New Roman"/>
          <w:b/>
        </w:rPr>
      </w:pPr>
      <w:r w:rsidRPr="00756F0D">
        <w:rPr>
          <w:rFonts w:ascii="Times New Roman" w:hAnsi="Times New Roman" w:cs="Times New Roman"/>
          <w:b/>
        </w:rPr>
        <w:t>na međunarodnoj biciklističkoj ruti Dunav</w:t>
      </w:r>
    </w:p>
    <w:p w:rsidR="0002058A" w:rsidRPr="00756F0D" w:rsidRDefault="0002058A" w:rsidP="0002058A">
      <w:pPr>
        <w:pStyle w:val="Bezproreda"/>
        <w:rPr>
          <w:rFonts w:ascii="Times New Roman" w:hAnsi="Times New Roman" w:cs="Times New Roman"/>
          <w:b/>
        </w:rPr>
      </w:pPr>
    </w:p>
    <w:p w:rsidR="0002058A" w:rsidRPr="00756F0D" w:rsidRDefault="0002058A" w:rsidP="0002058A">
      <w:pPr>
        <w:jc w:val="center"/>
        <w:rPr>
          <w:rFonts w:ascii="Times New Roman" w:hAnsi="Times New Roman"/>
          <w:b/>
        </w:rPr>
      </w:pPr>
      <w:r w:rsidRPr="00756F0D">
        <w:rPr>
          <w:rFonts w:ascii="Times New Roman" w:hAnsi="Times New Roman"/>
          <w:b/>
        </w:rPr>
        <w:t>I.</w:t>
      </w:r>
    </w:p>
    <w:p w:rsidR="0002058A" w:rsidRPr="00756F0D" w:rsidRDefault="0002058A" w:rsidP="0002058A">
      <w:pPr>
        <w:pStyle w:val="Bezproreda"/>
        <w:jc w:val="both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Općina Čeminac pristupit će izradi projektne dokumentacije za izgradnju biciklističke staze kroz Grabovac, a koja se nalazi na međunarodnoj biciklističkoj ruti Dunav.</w:t>
      </w:r>
    </w:p>
    <w:p w:rsidR="0002058A" w:rsidRPr="00756F0D" w:rsidRDefault="0002058A" w:rsidP="0002058A">
      <w:pPr>
        <w:pStyle w:val="Bezproreda"/>
        <w:jc w:val="both"/>
        <w:rPr>
          <w:rFonts w:ascii="Times New Roman" w:hAnsi="Times New Roman" w:cs="Times New Roman"/>
        </w:rPr>
      </w:pPr>
    </w:p>
    <w:p w:rsidR="0002058A" w:rsidRPr="00756F0D" w:rsidRDefault="0002058A" w:rsidP="0002058A">
      <w:pPr>
        <w:pStyle w:val="Bezproreda"/>
        <w:jc w:val="center"/>
        <w:rPr>
          <w:rFonts w:ascii="Times New Roman" w:hAnsi="Times New Roman" w:cs="Times New Roman"/>
          <w:b/>
        </w:rPr>
      </w:pPr>
      <w:r w:rsidRPr="00756F0D">
        <w:rPr>
          <w:rFonts w:ascii="Times New Roman" w:hAnsi="Times New Roman" w:cs="Times New Roman"/>
          <w:b/>
        </w:rPr>
        <w:t>II.</w:t>
      </w:r>
    </w:p>
    <w:p w:rsidR="0002058A" w:rsidRPr="00756F0D" w:rsidRDefault="0002058A" w:rsidP="0002058A">
      <w:pPr>
        <w:pStyle w:val="Bezproreda"/>
        <w:jc w:val="both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 xml:space="preserve">Ovlašćuju se općinski načelnik i Jedinstveni upravni odjel Općine Čeminac na poduzimanje svih radnji potrebnih za izradu potrebne dokumentacije za navedene projekte.  </w:t>
      </w:r>
    </w:p>
    <w:p w:rsidR="0002058A" w:rsidRPr="00756F0D" w:rsidRDefault="0002058A" w:rsidP="0002058A">
      <w:pPr>
        <w:jc w:val="both"/>
        <w:rPr>
          <w:rFonts w:ascii="Times New Roman" w:hAnsi="Times New Roman"/>
        </w:rPr>
      </w:pPr>
    </w:p>
    <w:p w:rsidR="0002058A" w:rsidRPr="00756F0D" w:rsidRDefault="0002058A" w:rsidP="0002058A">
      <w:pPr>
        <w:jc w:val="center"/>
        <w:rPr>
          <w:rFonts w:ascii="Times New Roman" w:hAnsi="Times New Roman"/>
          <w:b/>
        </w:rPr>
      </w:pPr>
      <w:r w:rsidRPr="00756F0D">
        <w:rPr>
          <w:rFonts w:ascii="Times New Roman" w:hAnsi="Times New Roman"/>
          <w:b/>
        </w:rPr>
        <w:t>III.</w:t>
      </w:r>
    </w:p>
    <w:p w:rsidR="00756F0D" w:rsidRPr="00756F0D" w:rsidRDefault="0002058A" w:rsidP="00756F0D">
      <w:pPr>
        <w:pStyle w:val="Bezproreda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Ova odluka stupa na snagu osmog dana od dana objave u 'Službenom glasniku' Općine Čeminac.</w:t>
      </w:r>
    </w:p>
    <w:p w:rsidR="00756F0D" w:rsidRPr="00756F0D" w:rsidRDefault="00756F0D" w:rsidP="00756F0D">
      <w:pPr>
        <w:pStyle w:val="Bezproreda"/>
        <w:rPr>
          <w:rFonts w:ascii="Times New Roman" w:hAnsi="Times New Roman" w:cs="Times New Roman"/>
        </w:rPr>
      </w:pPr>
    </w:p>
    <w:p w:rsidR="00756F0D" w:rsidRPr="00756F0D" w:rsidRDefault="00756F0D" w:rsidP="00756F0D">
      <w:pPr>
        <w:pStyle w:val="Bezproreda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KLASA: 350-01/17-01/0001</w:t>
      </w:r>
    </w:p>
    <w:p w:rsidR="00756F0D" w:rsidRPr="00756F0D" w:rsidRDefault="00756F0D" w:rsidP="00756F0D">
      <w:pPr>
        <w:pStyle w:val="Bezproreda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UR.BROJ:2100/05-03-17-1</w:t>
      </w:r>
    </w:p>
    <w:p w:rsidR="00756F0D" w:rsidRPr="00756F0D" w:rsidRDefault="00756F0D" w:rsidP="00756F0D">
      <w:pPr>
        <w:pStyle w:val="Bezproreda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Čeminac, 12. kolovoza 2017. godine</w:t>
      </w:r>
    </w:p>
    <w:p w:rsidR="0002058A" w:rsidRPr="00756F0D" w:rsidRDefault="0002058A" w:rsidP="0002058A">
      <w:pPr>
        <w:jc w:val="both"/>
        <w:rPr>
          <w:rFonts w:ascii="Times New Roman" w:hAnsi="Times New Roman"/>
        </w:rPr>
      </w:pPr>
    </w:p>
    <w:p w:rsidR="0002058A" w:rsidRPr="00756F0D" w:rsidRDefault="0002058A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Predsjednik</w:t>
      </w:r>
    </w:p>
    <w:p w:rsidR="0002058A" w:rsidRPr="00756F0D" w:rsidRDefault="0002058A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Općinskog vijeća</w:t>
      </w:r>
    </w:p>
    <w:p w:rsidR="0002058A" w:rsidRDefault="0002058A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756F0D">
        <w:rPr>
          <w:rFonts w:ascii="Times New Roman" w:hAnsi="Times New Roman" w:cs="Times New Roman"/>
        </w:rPr>
        <w:t>Mario Kralj</w:t>
      </w:r>
      <w:r w:rsidR="00756F0D">
        <w:rPr>
          <w:rFonts w:ascii="Times New Roman" w:hAnsi="Times New Roman" w:cs="Times New Roman"/>
        </w:rPr>
        <w:t xml:space="preserve">, v.r. </w:t>
      </w: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C42E7E">
      <w:pPr>
        <w:jc w:val="both"/>
        <w:rPr>
          <w:rFonts w:ascii="Times New Roman" w:hAnsi="Times New Roman"/>
          <w:sz w:val="24"/>
          <w:szCs w:val="24"/>
        </w:rPr>
      </w:pPr>
    </w:p>
    <w:p w:rsidR="00C42E7E" w:rsidRDefault="00C42E7E" w:rsidP="00C42E7E">
      <w:pPr>
        <w:jc w:val="both"/>
        <w:rPr>
          <w:rFonts w:ascii="Times New Roman" w:hAnsi="Times New Roman"/>
          <w:sz w:val="24"/>
          <w:szCs w:val="24"/>
        </w:rPr>
      </w:pPr>
    </w:p>
    <w:p w:rsidR="00C42E7E" w:rsidRPr="00C42E7E" w:rsidRDefault="00C42E7E" w:rsidP="00C42E7E">
      <w:pPr>
        <w:jc w:val="both"/>
        <w:rPr>
          <w:rFonts w:ascii="Times New Roman" w:hAnsi="Times New Roman"/>
        </w:rPr>
      </w:pPr>
      <w:r w:rsidRPr="00C42E7E">
        <w:rPr>
          <w:rFonts w:ascii="Times New Roman" w:hAnsi="Times New Roman"/>
        </w:rPr>
        <w:t>Na temelju članka 29. Statuta Općine Čeminac ('Službeni glasnik' Općine Čeminac broj: 1/13), Općinsko vijeće Općine Čeminac, na 02. sjednici održanoj dana 12. kolovoza 2017. godine, donosi</w:t>
      </w:r>
    </w:p>
    <w:p w:rsidR="00C42E7E" w:rsidRPr="00C42E7E" w:rsidRDefault="00C42E7E" w:rsidP="00C42E7E">
      <w:pPr>
        <w:jc w:val="both"/>
        <w:rPr>
          <w:rFonts w:ascii="Times New Roman" w:hAnsi="Times New Roman"/>
        </w:rPr>
      </w:pPr>
    </w:p>
    <w:p w:rsidR="00C42E7E" w:rsidRPr="00C42E7E" w:rsidRDefault="00C42E7E" w:rsidP="00C42E7E">
      <w:pPr>
        <w:pStyle w:val="Bezproreda"/>
        <w:jc w:val="center"/>
        <w:rPr>
          <w:rFonts w:ascii="Times New Roman" w:hAnsi="Times New Roman" w:cs="Times New Roman"/>
          <w:b/>
        </w:rPr>
      </w:pPr>
      <w:r w:rsidRPr="00C42E7E">
        <w:rPr>
          <w:rFonts w:ascii="Times New Roman" w:hAnsi="Times New Roman" w:cs="Times New Roman"/>
          <w:b/>
        </w:rPr>
        <w:t>ODLUKU</w:t>
      </w:r>
    </w:p>
    <w:p w:rsidR="00C42E7E" w:rsidRPr="00C42E7E" w:rsidRDefault="00C42E7E" w:rsidP="00C42E7E">
      <w:pPr>
        <w:pStyle w:val="Bezproreda"/>
        <w:jc w:val="center"/>
        <w:rPr>
          <w:rFonts w:ascii="Times New Roman" w:hAnsi="Times New Roman" w:cs="Times New Roman"/>
          <w:b/>
        </w:rPr>
      </w:pPr>
      <w:r w:rsidRPr="00C42E7E">
        <w:rPr>
          <w:rFonts w:ascii="Times New Roman" w:hAnsi="Times New Roman" w:cs="Times New Roman"/>
          <w:b/>
        </w:rPr>
        <w:t>o obilježavanju 85 godina postojanja HNK Grabovac</w:t>
      </w:r>
    </w:p>
    <w:p w:rsidR="00C42E7E" w:rsidRPr="00C42E7E" w:rsidRDefault="00C42E7E" w:rsidP="00C42E7E">
      <w:pPr>
        <w:pStyle w:val="Bezproreda"/>
        <w:rPr>
          <w:rFonts w:ascii="Times New Roman" w:hAnsi="Times New Roman" w:cs="Times New Roman"/>
          <w:b/>
        </w:rPr>
      </w:pPr>
    </w:p>
    <w:p w:rsidR="00C42E7E" w:rsidRPr="00C42E7E" w:rsidRDefault="00C42E7E" w:rsidP="00C42E7E">
      <w:pPr>
        <w:jc w:val="center"/>
        <w:rPr>
          <w:rFonts w:ascii="Times New Roman" w:hAnsi="Times New Roman"/>
          <w:b/>
        </w:rPr>
      </w:pPr>
      <w:r w:rsidRPr="00C42E7E">
        <w:rPr>
          <w:rFonts w:ascii="Times New Roman" w:hAnsi="Times New Roman"/>
          <w:b/>
        </w:rPr>
        <w:t>I.</w:t>
      </w:r>
    </w:p>
    <w:p w:rsidR="00C42E7E" w:rsidRPr="00C42E7E" w:rsidRDefault="00C42E7E" w:rsidP="00C42E7E">
      <w:pPr>
        <w:pStyle w:val="Bezproreda"/>
        <w:jc w:val="both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Općina Čeminac će u rujnu 2017. godine obilježiti 85 godina postojanja HNK Grabovac.</w:t>
      </w:r>
    </w:p>
    <w:p w:rsidR="00C42E7E" w:rsidRPr="00C42E7E" w:rsidRDefault="00C42E7E" w:rsidP="00C42E7E">
      <w:pPr>
        <w:pStyle w:val="Bezproreda"/>
        <w:jc w:val="both"/>
        <w:rPr>
          <w:rFonts w:ascii="Times New Roman" w:hAnsi="Times New Roman" w:cs="Times New Roman"/>
        </w:rPr>
      </w:pPr>
    </w:p>
    <w:p w:rsidR="00C42E7E" w:rsidRPr="00C42E7E" w:rsidRDefault="00C42E7E" w:rsidP="00C42E7E">
      <w:pPr>
        <w:pStyle w:val="Bezproreda"/>
        <w:jc w:val="center"/>
        <w:rPr>
          <w:rFonts w:ascii="Times New Roman" w:hAnsi="Times New Roman" w:cs="Times New Roman"/>
          <w:b/>
        </w:rPr>
      </w:pPr>
      <w:r w:rsidRPr="00C42E7E">
        <w:rPr>
          <w:rFonts w:ascii="Times New Roman" w:hAnsi="Times New Roman" w:cs="Times New Roman"/>
          <w:b/>
        </w:rPr>
        <w:t>II.</w:t>
      </w:r>
    </w:p>
    <w:p w:rsidR="00C42E7E" w:rsidRPr="00C42E7E" w:rsidRDefault="00C42E7E" w:rsidP="00C42E7E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C42E7E" w:rsidRPr="00C42E7E" w:rsidRDefault="00C42E7E" w:rsidP="00C42E7E">
      <w:pPr>
        <w:pStyle w:val="Bezproreda"/>
        <w:jc w:val="both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Za navedenu proslavu iz Proračuna Općine Čeminac, aktivnost: 1009A100003 - Sufinanciranje manifestacija i kulturnih događaja, će biti osigurano 20.000,00 kuna.</w:t>
      </w:r>
    </w:p>
    <w:p w:rsidR="00C42E7E" w:rsidRPr="00C42E7E" w:rsidRDefault="00C42E7E" w:rsidP="00C42E7E">
      <w:pPr>
        <w:pStyle w:val="Bezproreda"/>
        <w:jc w:val="both"/>
        <w:rPr>
          <w:rFonts w:ascii="Times New Roman" w:hAnsi="Times New Roman" w:cs="Times New Roman"/>
        </w:rPr>
      </w:pPr>
    </w:p>
    <w:p w:rsidR="00C42E7E" w:rsidRPr="00C42E7E" w:rsidRDefault="00C42E7E" w:rsidP="00C42E7E">
      <w:pPr>
        <w:pStyle w:val="Bezproreda"/>
        <w:jc w:val="both"/>
        <w:rPr>
          <w:rFonts w:ascii="Times New Roman" w:hAnsi="Times New Roman" w:cs="Times New Roman"/>
        </w:rPr>
      </w:pPr>
    </w:p>
    <w:p w:rsidR="00C42E7E" w:rsidRPr="00C42E7E" w:rsidRDefault="00C42E7E" w:rsidP="00C42E7E">
      <w:pPr>
        <w:jc w:val="center"/>
        <w:rPr>
          <w:rFonts w:ascii="Times New Roman" w:hAnsi="Times New Roman"/>
          <w:b/>
        </w:rPr>
      </w:pPr>
      <w:r w:rsidRPr="00C42E7E">
        <w:rPr>
          <w:rFonts w:ascii="Times New Roman" w:hAnsi="Times New Roman"/>
          <w:b/>
        </w:rPr>
        <w:t>III.</w:t>
      </w:r>
    </w:p>
    <w:p w:rsidR="00C42E7E" w:rsidRPr="00C42E7E" w:rsidRDefault="00C42E7E" w:rsidP="00C42E7E">
      <w:pPr>
        <w:jc w:val="both"/>
        <w:rPr>
          <w:rFonts w:ascii="Times New Roman" w:hAnsi="Times New Roman"/>
        </w:rPr>
      </w:pPr>
      <w:r w:rsidRPr="00C42E7E">
        <w:rPr>
          <w:rFonts w:ascii="Times New Roman" w:hAnsi="Times New Roman"/>
        </w:rPr>
        <w:t>Ova odluka stupa na snagu osmog dana od dana objave u 'Službenom glasniku' Općine Čeminac.</w:t>
      </w:r>
    </w:p>
    <w:p w:rsidR="00C42E7E" w:rsidRPr="00C42E7E" w:rsidRDefault="00C42E7E" w:rsidP="00C42E7E">
      <w:pPr>
        <w:pStyle w:val="Bezproreda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KLASA: 402-10/17-01/0011</w:t>
      </w:r>
    </w:p>
    <w:p w:rsidR="00C42E7E" w:rsidRPr="00C42E7E" w:rsidRDefault="00C42E7E" w:rsidP="00C42E7E">
      <w:pPr>
        <w:pStyle w:val="Bezproreda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UR.BROJ: 2100/05-03-17-1</w:t>
      </w:r>
    </w:p>
    <w:p w:rsidR="00C42E7E" w:rsidRPr="00C42E7E" w:rsidRDefault="00C42E7E" w:rsidP="00C42E7E">
      <w:pPr>
        <w:pStyle w:val="Bezproreda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Čeminac, 12. kolovoza 2017. godine</w:t>
      </w:r>
    </w:p>
    <w:p w:rsidR="00C42E7E" w:rsidRPr="00C42E7E" w:rsidRDefault="00C42E7E" w:rsidP="00C42E7E">
      <w:pPr>
        <w:jc w:val="both"/>
        <w:rPr>
          <w:rFonts w:ascii="Times New Roman" w:hAnsi="Times New Roman"/>
        </w:rPr>
      </w:pPr>
    </w:p>
    <w:p w:rsidR="00C42E7E" w:rsidRPr="00C42E7E" w:rsidRDefault="00C42E7E" w:rsidP="00C42E7E">
      <w:pPr>
        <w:jc w:val="both"/>
        <w:rPr>
          <w:rFonts w:ascii="Times New Roman" w:hAnsi="Times New Roman"/>
        </w:rPr>
      </w:pPr>
    </w:p>
    <w:p w:rsidR="00C42E7E" w:rsidRPr="00C42E7E" w:rsidRDefault="00C42E7E" w:rsidP="00C42E7E">
      <w:pPr>
        <w:pStyle w:val="Bezproreda"/>
        <w:ind w:left="6372"/>
        <w:jc w:val="center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Predsjednik</w:t>
      </w:r>
    </w:p>
    <w:p w:rsidR="00C42E7E" w:rsidRPr="00C42E7E" w:rsidRDefault="00C42E7E" w:rsidP="00C42E7E">
      <w:pPr>
        <w:pStyle w:val="Bezproreda"/>
        <w:ind w:left="6372"/>
        <w:jc w:val="center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Općinskog vijeća</w:t>
      </w:r>
    </w:p>
    <w:p w:rsidR="00C42E7E" w:rsidRPr="00C42E7E" w:rsidRDefault="00C42E7E" w:rsidP="00C42E7E">
      <w:pPr>
        <w:pStyle w:val="Bezproreda"/>
        <w:ind w:left="6372"/>
        <w:jc w:val="center"/>
        <w:rPr>
          <w:rFonts w:ascii="Times New Roman" w:hAnsi="Times New Roman" w:cs="Times New Roman"/>
        </w:rPr>
      </w:pPr>
      <w:r w:rsidRPr="00C42E7E">
        <w:rPr>
          <w:rFonts w:ascii="Times New Roman" w:hAnsi="Times New Roman" w:cs="Times New Roman"/>
        </w:rPr>
        <w:t>Mario Kralj</w:t>
      </w:r>
      <w:r w:rsidR="000A5D6E">
        <w:rPr>
          <w:rFonts w:ascii="Times New Roman" w:hAnsi="Times New Roman" w:cs="Times New Roman"/>
        </w:rPr>
        <w:t xml:space="preserve">, v.r. </w:t>
      </w: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56F0D" w:rsidRDefault="00756F0D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E3658E" w:rsidRDefault="00E3658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E3658E" w:rsidRDefault="00E3658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7A614C" w:rsidRDefault="007A614C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E3658E" w:rsidRDefault="00E3658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C42E7E" w:rsidRDefault="00C42E7E" w:rsidP="0002058A">
      <w:pPr>
        <w:pStyle w:val="Bezproreda"/>
        <w:ind w:left="7080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both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 xml:space="preserve">Temeljem članka 17. stavak 1. podstavak 3. Zakona o sustavu civilne zaštite („Narodne novine“ broj 82/15), članka 29. Statuta Općine Čeminac „Službeni glasnik“ Općine Čeminac,,broj 01/13 Općinsko vijeće Općine Čeminac na svojoj 2. sjednici održanoj dana 12. kolovoza 2017. godine , donosi : 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  <w:b/>
        </w:rPr>
      </w:pPr>
      <w:r w:rsidRPr="00E3658E">
        <w:rPr>
          <w:rFonts w:ascii="Times New Roman" w:hAnsi="Times New Roman" w:cs="Times New Roman"/>
          <w:b/>
        </w:rPr>
        <w:t>ODLUKU</w:t>
      </w: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  <w:b/>
        </w:rPr>
      </w:pPr>
      <w:r w:rsidRPr="00E3658E">
        <w:rPr>
          <w:rFonts w:ascii="Times New Roman" w:hAnsi="Times New Roman" w:cs="Times New Roman"/>
          <w:b/>
        </w:rPr>
        <w:t>o određivanju pravnih osoba od interesa za sustav civilne zaštite</w:t>
      </w: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  <w:b/>
        </w:rPr>
      </w:pPr>
      <w:r w:rsidRPr="00E3658E">
        <w:rPr>
          <w:rFonts w:ascii="Times New Roman" w:hAnsi="Times New Roman" w:cs="Times New Roman"/>
          <w:b/>
        </w:rPr>
        <w:t>u Općini Čeminac</w:t>
      </w: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 xml:space="preserve">Članak 1. 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Pravne osobe od interesa za sustav civilne zaštite na području Općine Čeminac su: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1. Vatrogasna zajednica Općine Čeminac , Čeminac, Nova 5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2.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Udruge od značaja za sustav civilne zašite na području Općine  Čeminac su: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1. Lovačko društvo „Jarebica“, Čeminac, Stjepana Radića bb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2. Udruga žena „Ivančice“ Čeminac, Čeminac, Matije Gupca 1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3.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Pravne osobe od interesa za sustav civilne zaštite Općine Čeminac su one pravne osobe koje su svojim proizvodnim, uslužnim, materijalnim, ljudskim i drugim resursima najznačajniji nositelji tih djelatnosti na području Općine Čeminac.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4.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Pravne osobe iz članka 1. i 2. ove Odluke su dio operativnih snaga sustava civilne zaštite Općine Čeminac .</w:t>
      </w: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5.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 xml:space="preserve">Pravnim osobama iz članaka 1. i  2. ove Odluke izvršno tijelo dostaviti će kopiju Plana zaštite i spašavanja te civilne zaštite, koji će sadržavati točno određene mjere i aktivnosti koje trebaju provoditi u slučaju prijetnje, nastanka i posljedica katastrofa i velikih nesreća. 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6.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Temeljem dostavljenih mjera i aktivnosti, pravne osobe od interesa za sustav civilne zaštite Općine Čeminac u svojim operativnim planovima planirati će provedbu dobivenih mjera i aktivnosti.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7.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E3658E">
        <w:rPr>
          <w:rFonts w:ascii="Times New Roman" w:hAnsi="Times New Roman" w:cs="Times New Roman"/>
        </w:rPr>
        <w:t xml:space="preserve">Po jedan primjerak (kopija) Općina Čeminac će dostaviti svakoj pravnoj osobi (Članak 1.) i udruzi (članak 2. ) navedenoj u ovoj Odluci te </w:t>
      </w:r>
      <w:r w:rsidRPr="00E3658E">
        <w:rPr>
          <w:rFonts w:ascii="Times New Roman" w:hAnsi="Times New Roman" w:cs="Times New Roman"/>
          <w:color w:val="000000" w:themeColor="text1"/>
        </w:rPr>
        <w:t>Područnom uredu za zaštitu i spašavanje Osijek.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Članak 8.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 xml:space="preserve">Ova Odluka stupa na snagu osmog dana od dana objave u „Službenom glasniku“ Općine Čeminac </w:t>
      </w:r>
    </w:p>
    <w:p w:rsidR="00E3658E" w:rsidRP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KLASA: 810-01/17-01/0004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URBROJ: 2100/05-03/17-1</w:t>
      </w: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Čeminac, 12.kolovoza 2017. godine</w:t>
      </w:r>
    </w:p>
    <w:p w:rsid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 xml:space="preserve">Predsjednik </w:t>
      </w:r>
    </w:p>
    <w:p w:rsid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>Općinskog vijeća</w:t>
      </w:r>
    </w:p>
    <w:p w:rsidR="00E3658E" w:rsidRP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  <w:r w:rsidRPr="00E3658E">
        <w:rPr>
          <w:rFonts w:ascii="Times New Roman" w:hAnsi="Times New Roman" w:cs="Times New Roman"/>
        </w:rPr>
        <w:t xml:space="preserve"> Mario Kralj</w:t>
      </w:r>
      <w:r>
        <w:rPr>
          <w:rFonts w:ascii="Times New Roman" w:hAnsi="Times New Roman" w:cs="Times New Roman"/>
        </w:rPr>
        <w:t xml:space="preserve">, v.r. </w:t>
      </w:r>
    </w:p>
    <w:p w:rsidR="00E3658E" w:rsidRP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rPr>
          <w:rFonts w:ascii="Times New Roman" w:hAnsi="Times New Roman" w:cs="Times New Roman"/>
        </w:rPr>
      </w:pPr>
    </w:p>
    <w:p w:rsidR="000469EB" w:rsidRPr="000469EB" w:rsidRDefault="000469EB" w:rsidP="000A5D6E">
      <w:pPr>
        <w:pStyle w:val="Bezproreda"/>
        <w:rPr>
          <w:rFonts w:ascii="Times New Roman" w:hAnsi="Times New Roman" w:cs="Times New Roman"/>
        </w:rPr>
      </w:pPr>
    </w:p>
    <w:p w:rsidR="000469EB" w:rsidRDefault="000469EB" w:rsidP="000A5D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69EB" w:rsidRDefault="000469EB" w:rsidP="000A5D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469EB" w:rsidRPr="003F77C3" w:rsidRDefault="000469EB" w:rsidP="000A5D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A5D6E" w:rsidRPr="00D7734E" w:rsidRDefault="000A5D6E" w:rsidP="000A5D6E">
      <w:pPr>
        <w:jc w:val="both"/>
        <w:rPr>
          <w:rFonts w:ascii="Times New Roman" w:hAnsi="Times New Roman"/>
        </w:rPr>
      </w:pPr>
      <w:r w:rsidRPr="00D7734E">
        <w:rPr>
          <w:rFonts w:ascii="Times New Roman" w:hAnsi="Times New Roman"/>
        </w:rPr>
        <w:t>Na temelju članka 29. Statuta Općine Čeminac ('Službeni glasnik' Općine Čeminac broj: 1/13), Općinsko vijeće Općine Čeminac, na 2. sjednici održanoj dana 12. kolovoza 2017. godine, donosi</w:t>
      </w:r>
    </w:p>
    <w:p w:rsidR="000A5D6E" w:rsidRPr="00D7734E" w:rsidRDefault="000A5D6E" w:rsidP="000A5D6E">
      <w:pPr>
        <w:jc w:val="both"/>
        <w:rPr>
          <w:rFonts w:ascii="Times New Roman" w:hAnsi="Times New Roman"/>
        </w:rPr>
      </w:pPr>
    </w:p>
    <w:p w:rsidR="000A5D6E" w:rsidRPr="00D7734E" w:rsidRDefault="000A5D6E" w:rsidP="000A5D6E">
      <w:pPr>
        <w:jc w:val="both"/>
        <w:rPr>
          <w:rFonts w:ascii="Times New Roman" w:hAnsi="Times New Roman"/>
        </w:rPr>
      </w:pP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  <w:b/>
          <w:u w:val="single"/>
        </w:rPr>
      </w:pPr>
      <w:r w:rsidRPr="00D7734E">
        <w:rPr>
          <w:rFonts w:ascii="Times New Roman" w:hAnsi="Times New Roman" w:cs="Times New Roman"/>
          <w:b/>
          <w:u w:val="single"/>
        </w:rPr>
        <w:t>ODLUKU</w:t>
      </w: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  <w:b/>
          <w:u w:val="single"/>
        </w:rPr>
      </w:pPr>
      <w:r w:rsidRPr="00D7734E">
        <w:rPr>
          <w:rFonts w:ascii="Times New Roman" w:hAnsi="Times New Roman" w:cs="Times New Roman"/>
          <w:b/>
          <w:u w:val="single"/>
        </w:rPr>
        <w:t>O PONIŠTAVANJU</w:t>
      </w: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  <w:b/>
        </w:rPr>
      </w:pPr>
      <w:r w:rsidRPr="00D7734E">
        <w:rPr>
          <w:rFonts w:ascii="Times New Roman" w:hAnsi="Times New Roman" w:cs="Times New Roman"/>
          <w:b/>
        </w:rPr>
        <w:t>Rješenja o oslobađanju od plaćanja komunalnog doprinosa</w:t>
      </w: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  <w:b/>
        </w:rPr>
      </w:pP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  <w:b/>
        </w:rPr>
      </w:pP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  <w:b/>
        </w:rPr>
      </w:pPr>
    </w:p>
    <w:p w:rsidR="000A5D6E" w:rsidRPr="00D7734E" w:rsidRDefault="000A5D6E" w:rsidP="000A5D6E">
      <w:pPr>
        <w:jc w:val="center"/>
        <w:rPr>
          <w:rFonts w:ascii="Times New Roman" w:hAnsi="Times New Roman"/>
          <w:b/>
        </w:rPr>
      </w:pPr>
      <w:r w:rsidRPr="00D7734E">
        <w:rPr>
          <w:rFonts w:ascii="Times New Roman" w:hAnsi="Times New Roman"/>
          <w:b/>
        </w:rPr>
        <w:t>I.</w:t>
      </w:r>
    </w:p>
    <w:p w:rsidR="000A5D6E" w:rsidRPr="00D7734E" w:rsidRDefault="000A5D6E" w:rsidP="000A5D6E">
      <w:pPr>
        <w:jc w:val="both"/>
        <w:rPr>
          <w:rFonts w:ascii="Times New Roman" w:hAnsi="Times New Roman"/>
        </w:rPr>
      </w:pPr>
      <w:r w:rsidRPr="00D7734E">
        <w:rPr>
          <w:rFonts w:ascii="Times New Roman" w:hAnsi="Times New Roman"/>
          <w:b/>
        </w:rPr>
        <w:t>PONIŠTAVA SE</w:t>
      </w:r>
      <w:r w:rsidRPr="00D7734E">
        <w:rPr>
          <w:rFonts w:ascii="Times New Roman" w:hAnsi="Times New Roman"/>
        </w:rPr>
        <w:t xml:space="preserve"> Rješenje o oslobađanju od plaćanja komunalnog doprinosa od 02. listopada 2013. godine, KLASA: 363-05/13-02/3, UR.BROJ: 2100/05-03-13-3 kojim je Gospodarstvo Jumić d.o.o. Grabovac oslobođeno plaćanja komunalnog doprinosa u iznosu od 20.000,00 kuna.</w:t>
      </w:r>
    </w:p>
    <w:p w:rsidR="000A5D6E" w:rsidRPr="00D7734E" w:rsidRDefault="000A5D6E" w:rsidP="000A5D6E">
      <w:pPr>
        <w:jc w:val="center"/>
        <w:rPr>
          <w:rFonts w:ascii="Times New Roman" w:hAnsi="Times New Roman"/>
          <w:b/>
        </w:rPr>
      </w:pPr>
      <w:r w:rsidRPr="00D7734E">
        <w:rPr>
          <w:rFonts w:ascii="Times New Roman" w:hAnsi="Times New Roman"/>
          <w:b/>
        </w:rPr>
        <w:t>II.</w:t>
      </w:r>
    </w:p>
    <w:p w:rsidR="000A5D6E" w:rsidRPr="00D7734E" w:rsidRDefault="000A5D6E" w:rsidP="000A5D6E">
      <w:pPr>
        <w:jc w:val="both"/>
        <w:rPr>
          <w:rFonts w:ascii="Times New Roman" w:hAnsi="Times New Roman"/>
        </w:rPr>
      </w:pPr>
      <w:r w:rsidRPr="00D7734E">
        <w:rPr>
          <w:rFonts w:ascii="Times New Roman" w:hAnsi="Times New Roman"/>
        </w:rPr>
        <w:t>Ova Odluka stupa na snagu osmog dana od objave u Službenom glasniku.</w:t>
      </w:r>
    </w:p>
    <w:p w:rsidR="000A5D6E" w:rsidRPr="00D7734E" w:rsidRDefault="000A5D6E" w:rsidP="000A5D6E">
      <w:pPr>
        <w:jc w:val="both"/>
        <w:rPr>
          <w:rFonts w:ascii="Times New Roman" w:hAnsi="Times New Roman"/>
        </w:rPr>
      </w:pP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  <w:b/>
        </w:rPr>
      </w:pPr>
      <w:r w:rsidRPr="00D7734E">
        <w:rPr>
          <w:rFonts w:ascii="Times New Roman" w:hAnsi="Times New Roman" w:cs="Times New Roman"/>
          <w:b/>
        </w:rPr>
        <w:t>O b r a z l o ž e nj e</w:t>
      </w: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</w:rPr>
      </w:pP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</w:rPr>
      </w:pP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Dana 20. prosinca 2016. godine Upravni sud u Osijeku donio je presudu broj 2 UsI-1133/16-9 kojom se poništava Odluka Općinskog vijeća Općine Čeminac KLASA: 363-05/13-02/3, UR.BROJ: 2100/05-03-15-4 od 11.12.2015. godine te se predmet vraća na ponovni postupak. Nakon donošenja nove Odluke, dana 10. srpnja 2017. godine Upravni sud u Osijeku je donio presudu broj 9 UsI-131/17-8 kojom se poništava Odluka Općinskog vijeća Općine Čeminac KLASA: 363-05/15-01/39, UR.BROJ: 2100/05-03-17-43 od 21.01.2017. godine te se predmet vraća na ponovni postupak. 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Sukladno Članku 81. stavku 2. Zakona o upravnim sporovima (NN 152/14) Općinsko vijeće Općine Čeminac je, u roku od 60 dana od dana dostave pravomoćne presude (rok za izvršenje je 02. listopada 2017. godine), a uvažavajući pravno shvaćanje i primjedbe Suda, pristupilo ponovnom preispitivanju svoje Odluke, izvršilo ispitni postupak te utvrdilo slijedeće: 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Dana 02. listopada 2013. godine Općinsko vijeće Općine Čeminac donijelo je Rješenje kojim je tvrtka Gospodarstvo Jumić d.o.o. Grabovac oslobođena plaćanja komunalnog doprinosa u iznosu od 20.000,00 kuna.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Sukladno Članku 92. Statuta Općine Čeminac ('Službeni glasnik' Općine Čeminac 01/13), 'Općinsko vijeće Općine Čeminac donosi rješenja i druge pojedinačne akte kada u skladu sa Zakonom rješava o pojedinačnim stvarima.'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Člankom 31. stavkom 7. Zakona o komunalnom gospodarstvu </w:t>
      </w:r>
      <w:r w:rsidRPr="00D7734E">
        <w:rPr>
          <w:rFonts w:ascii="Times New Roman" w:eastAsia="Times New Roman" w:hAnsi="Times New Roman" w:cs="Times New Roman"/>
          <w:lang w:eastAsia="hr-HR"/>
        </w:rPr>
        <w:t>(NN 26/03 - pročišćeni tekst, 82/04, 110/04, 178/04, 38/09, 79/09, 153/09, 49/11, 84/11, 90/11, 144/12, 94/13, 153/13 i 147/14</w:t>
      </w:r>
      <w:r w:rsidRPr="00D7734E">
        <w:rPr>
          <w:rFonts w:ascii="Times New Roman" w:hAnsi="Times New Roman" w:cs="Times New Roman"/>
        </w:rPr>
        <w:t xml:space="preserve">), koji uređuje pitanja komunalnog doprinosa, propisano je da predstavničko tijelo jedinice lokalne samouprave donosi </w:t>
      </w:r>
      <w:r w:rsidRPr="00D7734E">
        <w:rPr>
          <w:rFonts w:ascii="Times New Roman" w:hAnsi="Times New Roman" w:cs="Times New Roman"/>
          <w:u w:val="single"/>
        </w:rPr>
        <w:t>Odluku o komunalnom doprinosu</w:t>
      </w:r>
      <w:r w:rsidRPr="00D7734E">
        <w:rPr>
          <w:rFonts w:ascii="Times New Roman" w:hAnsi="Times New Roman" w:cs="Times New Roman"/>
        </w:rPr>
        <w:t xml:space="preserve"> u kojoj se, između ostalog, utvrđuju opći uvjeti i razlozi zbog kojih se u pojedinačnim slučajevima može odobriti djelomično ili potpuno oslobađanje od plaćanja komunalnog doprinosa.</w:t>
      </w:r>
    </w:p>
    <w:p w:rsidR="000A5D6E" w:rsidRPr="00D7734E" w:rsidRDefault="000A5D6E" w:rsidP="000A5D6E">
      <w:pPr>
        <w:pStyle w:val="Bezproreda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Sukladno navedenom, Općinsko vijeće Općine Čeminacje donijelo Odluku o komunalnom doprinosu Općine Čeminac ('Službeni glasnik' Općine Čemninac 04/11) te uvjete za oslobađanje od plaćanja utvrdilo u Članku 12. Odluke.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Člankom 32. Zakona o komunalnom gospodarstvu propisano je da </w:t>
      </w:r>
      <w:r w:rsidRPr="00D7734E">
        <w:rPr>
          <w:rFonts w:ascii="Times New Roman" w:hAnsi="Times New Roman" w:cs="Times New Roman"/>
          <w:u w:val="single"/>
        </w:rPr>
        <w:t>Rješenje</w:t>
      </w:r>
      <w:r w:rsidRPr="00D7734E">
        <w:rPr>
          <w:rFonts w:ascii="Times New Roman" w:hAnsi="Times New Roman" w:cs="Times New Roman"/>
        </w:rPr>
        <w:t xml:space="preserve"> o komunalnom doprinosu donosi </w:t>
      </w:r>
      <w:r w:rsidRPr="00D7734E">
        <w:rPr>
          <w:rFonts w:ascii="Times New Roman" w:hAnsi="Times New Roman" w:cs="Times New Roman"/>
          <w:u w:val="single"/>
        </w:rPr>
        <w:t>upravno tijelo jedinice lokalne samouprave</w:t>
      </w:r>
      <w:r w:rsidRPr="00D7734E">
        <w:rPr>
          <w:rFonts w:ascii="Times New Roman" w:hAnsi="Times New Roman" w:cs="Times New Roman"/>
        </w:rPr>
        <w:t xml:space="preserve"> nadležno za komunalno gospodarstvo, na temelju Odluke o komunalnom doprinosu, što je u konkretnom slučaju Jedinstveni upravni odjel Općine Čeminac, a što je razvidno i iz Članka 8. Odluke o komunalnom doprinosu Općine Čeminac.</w:t>
      </w:r>
    </w:p>
    <w:p w:rsidR="000A5D6E" w:rsidRPr="00D7734E" w:rsidRDefault="000A5D6E" w:rsidP="000A5D6E">
      <w:pPr>
        <w:pStyle w:val="Bezproreda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Analogno, kako donosi Rješenje o obvezi plaćanja, Jedinstveni upravni odjel donosi i Rješenje kojim se obveznik, u cijelosti ili djelomično, oslobađa plaćanja komunalnog doprinosa – ukoliko za to postoji Odluka Općinskog vijeća (kao pojedinačni akt donesen temeljem općeg akta Općinskog vijeća), a što je vidljivo i iz Članka 12. stavka 2. Odluke o komunalnom doprinosu Općine Čeminac u kojem se jasno navodi da općinski načelnik poseban Sporazum s investitorima sklapa - temeljem Odluke općinskog vijeća, a ne temeljem Rješenja.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U svjetlu važećih zakona u Republici Hrvatskoj treba napomenuti da je Jedinstveni upravni odjel 12. rujna 2013. godine donio Rješenje KLASA: UP/I 363-05/13-01/24, UR.BROJ: 2100/05-04-13-6 kojim je tvrtku Gospodarstvo Jumić d.o.o. Grabovac obvezao na plaćanje komunalnog doprinosa. Navedeno je Rješenje postalo </w:t>
      </w:r>
      <w:r w:rsidRPr="00D7734E">
        <w:rPr>
          <w:rFonts w:ascii="Times New Roman" w:hAnsi="Times New Roman" w:cs="Times New Roman"/>
          <w:u w:val="single"/>
        </w:rPr>
        <w:t>i pravomoćno i izvršno</w:t>
      </w:r>
      <w:r w:rsidRPr="00D7734E">
        <w:rPr>
          <w:rFonts w:ascii="Times New Roman" w:hAnsi="Times New Roman" w:cs="Times New Roman"/>
        </w:rPr>
        <w:t xml:space="preserve"> dana 27. rujna 2013. godine. Međutim, dana 02. listopada 2013. godine Općinsko vijeće, </w:t>
      </w:r>
      <w:r w:rsidRPr="00D7734E">
        <w:rPr>
          <w:rFonts w:ascii="Times New Roman" w:hAnsi="Times New Roman" w:cs="Times New Roman"/>
          <w:u w:val="single"/>
        </w:rPr>
        <w:t>u neupravnom postupku</w:t>
      </w:r>
      <w:r w:rsidRPr="00D7734E">
        <w:rPr>
          <w:rFonts w:ascii="Times New Roman" w:hAnsi="Times New Roman" w:cs="Times New Roman"/>
        </w:rPr>
        <w:t xml:space="preserve"> (</w:t>
      </w:r>
      <w:r w:rsidRPr="00D7734E">
        <w:rPr>
          <w:rFonts w:ascii="Times New Roman" w:hAnsi="Times New Roman" w:cs="Times New Roman"/>
          <w:u w:val="single"/>
        </w:rPr>
        <w:t>iako je riječ o pitanju o kojem se sukladno Zakonu o komunalnom gospodarstvu, koji je Zakon 'krovni Zakon' i predstavlja lexspecialis po pitanju komunalnog doprinosa, može rješavati isključivo u upravnom postupku</w:t>
      </w:r>
      <w:r w:rsidRPr="00D7734E">
        <w:rPr>
          <w:rFonts w:ascii="Times New Roman" w:hAnsi="Times New Roman" w:cs="Times New Roman"/>
        </w:rPr>
        <w:t>) donosi Rješenje (koje sukladno Zakonu o općem upravnom postupku, kao i temeljem Zakona o komunalnom gospodarstvu, mora sadržavati uputu o pravnom lijeku) kojim rješava već pravomoćno riješeno pitanje (a što je u suprotnosti sa Člankom 129. stavkom 2. točkom 2. Zakona o općem upravnom postupku – NN 47/09).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Općinsko vijeće Općine Čeminac, dakle, nije bilo nadležno za donošenje Rješenja o oslobađanju od plaćanja komunalnog doprinosa </w:t>
      </w:r>
      <w:r w:rsidRPr="00D7734E">
        <w:rPr>
          <w:rFonts w:ascii="Times New Roman" w:hAnsi="Times New Roman" w:cs="Times New Roman"/>
          <w:u w:val="single"/>
        </w:rPr>
        <w:t>jer je to u suprotnosti sa</w:t>
      </w:r>
      <w:r w:rsidRPr="00D7734E">
        <w:rPr>
          <w:rFonts w:ascii="Times New Roman" w:hAnsi="Times New Roman" w:cs="Times New Roman"/>
        </w:rPr>
        <w:t>: Zakonom o komunalnom gospodarstvu - prema kojem Rješenje o komunalnom doprinosu donosi upravno tijelo, a ne predstavničko tijelo (Članak 32.), Statutom Općine Čeminac- prema kojem Općinsko vijeće donosi Rješenja samo kada, u skladu sa zakonom, rješava o pojedinačnim stvarima, što ovdje nije slučaj (Članak 92.) te Odlukom o komunalnom doprinosu Općine Čeminac– prema kojoj do sklapanja posebnog Sporazuma dolazi na temelju Odluke općinskog vijeća (Članak 12. stavak 2.).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Općinsko vijeće Općine Čeminac je, sukladno Odluci o komunalnom doprinosu Općine Čeminac, bilo ovlašteno donijeti samo – posebnu/pojedinačnu</w:t>
      </w:r>
      <w:r w:rsidR="00740009">
        <w:rPr>
          <w:rFonts w:ascii="Times New Roman" w:hAnsi="Times New Roman" w:cs="Times New Roman"/>
        </w:rPr>
        <w:t xml:space="preserve"> </w:t>
      </w:r>
      <w:r w:rsidRPr="00D7734E">
        <w:rPr>
          <w:rFonts w:ascii="Times New Roman" w:hAnsi="Times New Roman" w:cs="Times New Roman"/>
        </w:rPr>
        <w:t>Odluku temeljem koje tvrtku Gospodarstvo Jumić d.o.o. oslobađa od plaćanja komunalnog doprinosa (nikako Rješenje koje je doneseno u neupravnom postupku i bez upute o pravnom lijeku) i nakon koje je Jedinstveni upravni odjel Općine Čeminac(sukladno Zakonu o komunalnom gospodarstvu) o istome, kao upravno i izvršno tijelo, i u smislu Zakona o komunalnom gospodarstvu te sukladno Članku 123. stavku 1. točci 1. Zakona o općem upravnom postupku (NN 47/09), po službenoj trebao obnoviti postupak te o predmetnom pitanju donijeti novo Rješenje.</w:t>
      </w:r>
    </w:p>
    <w:p w:rsidR="000A5D6E" w:rsidRPr="00D7734E" w:rsidRDefault="000A5D6E" w:rsidP="000A5D6E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Slijedom svega navedenog, a sve a primjenom Članka 129. stavka 2. točke 1. i 2., riješeno je kao u izreci ove Odluke.</w:t>
      </w: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</w:rPr>
      </w:pP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KLASA:363-05/15-01/39</w:t>
      </w: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UR.BROJ:2100/05-03-17-52</w:t>
      </w:r>
    </w:p>
    <w:p w:rsidR="000A5D6E" w:rsidRPr="00D7734E" w:rsidRDefault="000A5D6E" w:rsidP="000A5D6E">
      <w:pPr>
        <w:pStyle w:val="Bezproreda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Čeminac, 12. kolovoza 2017. godine</w:t>
      </w:r>
    </w:p>
    <w:p w:rsidR="000A5D6E" w:rsidRPr="00D7734E" w:rsidRDefault="000A5D6E" w:rsidP="000A5D6E">
      <w:pPr>
        <w:rPr>
          <w:rFonts w:ascii="Times New Roman" w:hAnsi="Times New Roman"/>
        </w:rPr>
      </w:pP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</w:rPr>
      </w:pPr>
    </w:p>
    <w:p w:rsidR="000A5D6E" w:rsidRPr="00D7734E" w:rsidRDefault="000A5D6E" w:rsidP="000A5D6E">
      <w:pPr>
        <w:pStyle w:val="Bezproreda"/>
        <w:jc w:val="center"/>
        <w:rPr>
          <w:rFonts w:ascii="Times New Roman" w:hAnsi="Times New Roman" w:cs="Times New Roman"/>
        </w:rPr>
      </w:pPr>
    </w:p>
    <w:p w:rsidR="000A5D6E" w:rsidRPr="00D7734E" w:rsidRDefault="000A5D6E" w:rsidP="000A5D6E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 xml:space="preserve">     Predsjednik</w:t>
      </w:r>
    </w:p>
    <w:p w:rsidR="000A5D6E" w:rsidRPr="00D7734E" w:rsidRDefault="000A5D6E" w:rsidP="000A5D6E">
      <w:pPr>
        <w:pStyle w:val="Bezproreda"/>
        <w:ind w:left="7080"/>
        <w:jc w:val="right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Općinskog vijeća</w:t>
      </w:r>
    </w:p>
    <w:p w:rsidR="000A5D6E" w:rsidRPr="00D7734E" w:rsidRDefault="000A5D6E" w:rsidP="000A5D6E">
      <w:pPr>
        <w:pStyle w:val="Bezproreda"/>
        <w:ind w:left="7080"/>
        <w:jc w:val="center"/>
        <w:rPr>
          <w:rFonts w:ascii="Times New Roman" w:hAnsi="Times New Roman" w:cs="Times New Roman"/>
        </w:rPr>
      </w:pPr>
      <w:r w:rsidRPr="00D7734E">
        <w:rPr>
          <w:rFonts w:ascii="Times New Roman" w:hAnsi="Times New Roman" w:cs="Times New Roman"/>
        </w:rPr>
        <w:t>Mario Kralj</w:t>
      </w:r>
      <w:r w:rsidR="008A1991" w:rsidRPr="00D7734E">
        <w:rPr>
          <w:rFonts w:ascii="Times New Roman" w:hAnsi="Times New Roman" w:cs="Times New Roman"/>
        </w:rPr>
        <w:t xml:space="preserve">, v.r. </w:t>
      </w:r>
    </w:p>
    <w:p w:rsid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E3658E" w:rsidRPr="00E3658E" w:rsidRDefault="00E3658E" w:rsidP="00E3658E">
      <w:pPr>
        <w:pStyle w:val="Bezproreda"/>
        <w:ind w:left="4956"/>
        <w:jc w:val="center"/>
        <w:rPr>
          <w:rFonts w:ascii="Times New Roman" w:hAnsi="Times New Roman" w:cs="Times New Roman"/>
        </w:rPr>
      </w:pPr>
    </w:p>
    <w:p w:rsidR="0050251D" w:rsidRDefault="0050251D" w:rsidP="00781656">
      <w:pPr>
        <w:pStyle w:val="Bezproreda"/>
        <w:jc w:val="both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</w:rPr>
        <w:t xml:space="preserve">Na temelju članka </w:t>
      </w:r>
      <w:r w:rsidRPr="00A0485C">
        <w:rPr>
          <w:rFonts w:ascii="Times New Roman" w:hAnsi="Times New Roman" w:cs="Times New Roman"/>
          <w:lang w:val="en-GB"/>
        </w:rPr>
        <w:t xml:space="preserve">24. stavka 1. Zakona o sustavu civilne zaštite (NN 82/15) i članka 6. stavka 1. Pravilnika o sastavu stožera, načinu rada te uvjetima za imenovanje načelnika, zamjenika načelnika i članova stožera civilne zaštite (NN 37/16), i članka 55. Statuta Općine Čeminac (‘Službeni glasnik’ Općine Čeminac 01/13) općinski načelnik Općine Čeminac dana 31. srpnja 2017. godine, d o n o s i </w:t>
      </w:r>
    </w:p>
    <w:p w:rsidR="00781656" w:rsidRPr="00A0485C" w:rsidRDefault="00781656" w:rsidP="00781656">
      <w:pPr>
        <w:pStyle w:val="Bezproreda"/>
        <w:jc w:val="both"/>
        <w:rPr>
          <w:rFonts w:ascii="Times New Roman" w:hAnsi="Times New Roman" w:cs="Times New Roman"/>
          <w:lang w:val="en-GB"/>
        </w:rPr>
      </w:pP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lang w:val="en-GB"/>
        </w:rPr>
      </w:pPr>
      <w:r w:rsidRPr="00A0485C">
        <w:rPr>
          <w:rFonts w:ascii="Times New Roman" w:hAnsi="Times New Roman" w:cs="Times New Roman"/>
          <w:b/>
          <w:lang w:val="en-GB"/>
        </w:rPr>
        <w:t>ODLUKU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lang w:val="en-GB"/>
        </w:rPr>
      </w:pPr>
      <w:r w:rsidRPr="00A0485C">
        <w:rPr>
          <w:rFonts w:ascii="Times New Roman" w:hAnsi="Times New Roman" w:cs="Times New Roman"/>
          <w:b/>
          <w:lang w:val="en-GB"/>
        </w:rPr>
        <w:t>o osnivanju Stožera civilne zaštite Općine Čeminac te imenovanju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lang w:val="en-GB"/>
        </w:rPr>
      </w:pPr>
      <w:r w:rsidRPr="00A0485C">
        <w:rPr>
          <w:rFonts w:ascii="Times New Roman" w:hAnsi="Times New Roman" w:cs="Times New Roman"/>
          <w:b/>
          <w:lang w:val="en-GB"/>
        </w:rPr>
        <w:t>načelnika, zamjenika načelnika i članova Stožera civilne zaštite Općine Čeminac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</w:pP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  <w:t>Članak 1</w:t>
      </w: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Ovom odlukom se osniva Stožer civilne zaštite Općine Čeminac s imenovanim članovima stožera, od kojih se dio imenuje po dužnosti, i to: predstavnici službi koji se civilnom zaštitom bave kao redovnom djelatnošću, djelatnici temeljnih operativnih snaga civilne zaštite: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 - Predstavnik vatrogastva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 - Predstavnik DUZS-a, Područnog ureda za zaštitu i spašavanje Osijek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 - Predstavnik Policijske uprave Osječko-baranjske</w:t>
      </w:r>
      <w:r w:rsidRPr="00A0485C">
        <w:rPr>
          <w:rFonts w:ascii="Times New Roman" w:hAnsi="Times New Roman" w:cs="Times New Roman"/>
          <w:color w:val="000000"/>
          <w:lang w:val="en-GB"/>
        </w:rPr>
        <w:t>, Policijske postaje Beli Manastir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 - Predstavnik Crvenog križa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 - Predstavnik Doma zdravlja Beli Manastir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  <w:t>Članak 2</w:t>
      </w: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.</w:t>
      </w:r>
    </w:p>
    <w:p w:rsidR="0050251D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Stožer civilne zaštite Općine Čeminac osniva se kao stručno, operativno i koordinativno tijelo za provođenje mjera i aktivnosti civilne zaštite u velikim nesrećama i katastrofama.</w:t>
      </w:r>
    </w:p>
    <w:p w:rsidR="00781656" w:rsidRPr="00A0485C" w:rsidRDefault="00781656" w:rsidP="00A0485C">
      <w:pPr>
        <w:pStyle w:val="Bezproreda"/>
        <w:rPr>
          <w:rFonts w:ascii="Times New Roman" w:hAnsi="Times New Roman" w:cs="Times New Roman"/>
          <w:lang w:val="en-GB"/>
        </w:rPr>
      </w:pP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  <w:t>Članak 3</w:t>
      </w: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U Stožer civilne zaštite Općine Čeminac imenuju se: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1. Anuša Rešetar, (zamjenica načelnika Općine Čeminac), Načelnik stožer</w:t>
      </w:r>
    </w:p>
    <w:p w:rsidR="006E2CAA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2. Dražen Jurak, (zapovjednik Vatrogasne zajednice Općine Čeminac), Zamjenik načelnika                         </w:t>
      </w:r>
      <w:r w:rsidR="006E2CAA">
        <w:rPr>
          <w:rFonts w:ascii="Times New Roman" w:hAnsi="Times New Roman" w:cs="Times New Roman"/>
          <w:lang w:val="en-GB"/>
        </w:rPr>
        <w:t xml:space="preserve">  </w:t>
      </w:r>
    </w:p>
    <w:p w:rsidR="0050251D" w:rsidRPr="00A0485C" w:rsidRDefault="006E2CAA" w:rsidP="00A0485C">
      <w:pPr>
        <w:pStyle w:val="Bezprored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</w:t>
      </w:r>
      <w:r w:rsidR="0050251D" w:rsidRPr="00A0485C">
        <w:rPr>
          <w:rFonts w:ascii="Times New Roman" w:hAnsi="Times New Roman" w:cs="Times New Roman"/>
          <w:lang w:val="en-GB"/>
        </w:rPr>
        <w:t>stožera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3. Svetomir Mihajlović, (predstavnik DUZS-Osijek), član stožera</w:t>
      </w:r>
    </w:p>
    <w:p w:rsidR="006E2CAA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4. Predrag Prekodravac, (predstavnik PU Osječko-baranjske, načelnik PP Beli Manastir), član     </w:t>
      </w:r>
    </w:p>
    <w:p w:rsidR="0050251D" w:rsidRPr="00A0485C" w:rsidRDefault="006E2CAA" w:rsidP="00A0485C">
      <w:pPr>
        <w:pStyle w:val="Bezprored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  <w:r w:rsidR="0050251D" w:rsidRPr="00A0485C">
        <w:rPr>
          <w:rFonts w:ascii="Times New Roman" w:hAnsi="Times New Roman" w:cs="Times New Roman"/>
          <w:lang w:val="en-GB"/>
        </w:rPr>
        <w:t>stožera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5. Jovan Bulajić, (predstavnik Crvenog križa, GDCK Beli Manastir), član stožera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6. Daliborka Ivić, (predstavnica Doma zdravlja Beli Manastir),  član stožera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7. Dominik Janoš, (predstavnik komunalne tvrtke “Baranjska čistoća d.o.o.”), član stožera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8. Mario Kovač, (direktor komunalne tvrtke ‘Baranjski vodovod d.o.o.’), član stožera 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>9. Josip Crnčan (predstavnik Općine Čeminac, upravitelj Vlastitog pogona), član stožera</w:t>
      </w:r>
    </w:p>
    <w:p w:rsidR="006E2CAA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lang w:val="en-GB"/>
        </w:rPr>
        <w:t xml:space="preserve">10. Ivana Viljevac (predstavnica Općine Čeminac, službenica u </w:t>
      </w:r>
      <w:r w:rsidR="00641DF8" w:rsidRPr="00A0485C">
        <w:rPr>
          <w:rFonts w:ascii="Times New Roman" w:hAnsi="Times New Roman" w:cs="Times New Roman"/>
          <w:lang w:val="en-GB"/>
        </w:rPr>
        <w:t xml:space="preserve">Jedinstvenom upravnom odjelu), </w:t>
      </w:r>
      <w:r w:rsidRPr="00A0485C">
        <w:rPr>
          <w:rFonts w:ascii="Times New Roman" w:hAnsi="Times New Roman" w:cs="Times New Roman"/>
          <w:lang w:val="en-GB"/>
        </w:rPr>
        <w:t xml:space="preserve"> </w:t>
      </w:r>
      <w:r w:rsidR="00641DF8" w:rsidRPr="00A0485C">
        <w:rPr>
          <w:rFonts w:ascii="Times New Roman" w:hAnsi="Times New Roman" w:cs="Times New Roman"/>
          <w:lang w:val="en-GB"/>
        </w:rPr>
        <w:t xml:space="preserve">član     </w:t>
      </w:r>
    </w:p>
    <w:p w:rsidR="0050251D" w:rsidRPr="00A0485C" w:rsidRDefault="006E2CAA" w:rsidP="00A0485C">
      <w:pPr>
        <w:pStyle w:val="Bezproreda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</w:t>
      </w:r>
      <w:r w:rsidR="00641DF8" w:rsidRPr="00A0485C">
        <w:rPr>
          <w:rFonts w:ascii="Times New Roman" w:hAnsi="Times New Roman" w:cs="Times New Roman"/>
          <w:lang w:val="en-GB"/>
        </w:rPr>
        <w:t>stožera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lang w:val="en-GB"/>
        </w:rPr>
      </w:pPr>
      <w:r w:rsidRPr="00A0485C">
        <w:rPr>
          <w:rFonts w:ascii="Times New Roman" w:hAnsi="Times New Roman" w:cs="Times New Roman"/>
          <w:b/>
          <w:lang w:val="en-GB"/>
        </w:rPr>
        <w:t>Članak 4.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color w:val="000000"/>
          <w:lang w:val="en-GB"/>
        </w:rPr>
      </w:pPr>
      <w:r w:rsidRPr="00A0485C">
        <w:rPr>
          <w:rFonts w:ascii="Times New Roman" w:hAnsi="Times New Roman" w:cs="Times New Roman"/>
          <w:color w:val="000000"/>
          <w:lang w:val="en-GB"/>
        </w:rPr>
        <w:t>Pozivanje i aktiviranje stožera civilne zaštite nalaže načelnik stožera, a provodi se prema planovima djelovanja civilne zaštite.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lang w:val="en-GB"/>
        </w:rPr>
      </w:pPr>
      <w:r w:rsidRPr="00A0485C">
        <w:rPr>
          <w:rFonts w:ascii="Times New Roman" w:hAnsi="Times New Roman" w:cs="Times New Roman"/>
          <w:b/>
          <w:lang w:val="en-GB"/>
        </w:rPr>
        <w:t>Članak 5.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Radom stožera civilne zaštite rukovodi načelnik stožera, u slučaju spriječenosti načelnika zamjenjuje ga njegov zamjenik. Kada se proglasi velika nesreća rukovođenje preuzima načelnik općine (izvršno tijelo jedinice lokalne samouprave).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A0485C">
        <w:rPr>
          <w:rFonts w:ascii="Times New Roman" w:hAnsi="Times New Roman" w:cs="Times New Roman"/>
          <w:b/>
          <w:color w:val="000000"/>
          <w:lang w:val="en-GB"/>
        </w:rPr>
        <w:t>Članak 6.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 xml:space="preserve">Stožer civilne zaštite obavlja zadaće koje se odnose na prikupljanje i obradu informacija ranog upozoravanja o mogućnostima nastanka velike nesreće i katastrofe, razvija plan djelovanja sustava civilne zaštite na području Općine </w:t>
      </w:r>
      <w:r w:rsidR="007B3233"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Čeminac</w:t>
      </w: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, upravlja reagiranjem sustava civilne zaštite, obavlja poslove informiranja javnosti i predlaže donošenje odluke o prestanku provođenja mjera i aktivnosti u sustavu civilne zaštite.</w:t>
      </w: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b/>
          <w:color w:val="000000"/>
          <w:shd w:val="clear" w:color="auto" w:fill="FFFFFF"/>
          <w:lang w:val="en-GB"/>
        </w:rPr>
        <w:t>Članak 7.</w:t>
      </w:r>
    </w:p>
    <w:p w:rsidR="0050251D" w:rsidRDefault="0050251D" w:rsidP="00A0485C">
      <w:pPr>
        <w:pStyle w:val="Bezproreda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JUO Općine Čeminac obavlja administrativne i tehničke poslove za stožer civilne zaštite, te im osigurava uvjete za rad.</w:t>
      </w:r>
    </w:p>
    <w:p w:rsidR="00781656" w:rsidRDefault="00781656" w:rsidP="00A0485C">
      <w:pPr>
        <w:pStyle w:val="Bezproreda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</w:p>
    <w:p w:rsidR="00781656" w:rsidRPr="00A0485C" w:rsidRDefault="00781656" w:rsidP="00A0485C">
      <w:pPr>
        <w:pStyle w:val="Bezproreda"/>
        <w:rPr>
          <w:rFonts w:ascii="Times New Roman" w:hAnsi="Times New Roman" w:cs="Times New Roman"/>
          <w:color w:val="000000"/>
          <w:shd w:val="clear" w:color="auto" w:fill="FFFFFF"/>
          <w:lang w:val="en-GB"/>
        </w:rPr>
      </w:pP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A0485C">
        <w:rPr>
          <w:rFonts w:ascii="Times New Roman" w:hAnsi="Times New Roman" w:cs="Times New Roman"/>
          <w:b/>
          <w:color w:val="000000"/>
          <w:lang w:val="en-GB"/>
        </w:rPr>
        <w:t>Članak 8.</w:t>
      </w:r>
    </w:p>
    <w:p w:rsidR="0050251D" w:rsidRDefault="0050251D" w:rsidP="00A0485C">
      <w:pPr>
        <w:pStyle w:val="Bezproreda"/>
        <w:rPr>
          <w:rFonts w:ascii="Times New Roman" w:hAnsi="Times New Roman" w:cs="Times New Roman"/>
          <w:lang w:val="en-GB"/>
        </w:rPr>
      </w:pPr>
      <w:r w:rsidRPr="00A0485C">
        <w:rPr>
          <w:rFonts w:ascii="Times New Roman" w:hAnsi="Times New Roman" w:cs="Times New Roman"/>
          <w:color w:val="000000"/>
          <w:lang w:val="en-GB"/>
        </w:rPr>
        <w:t xml:space="preserve">Stupanjem na snagu ove Odluke prestaje važiti Odluka o imenovanju Stožera zaštite i spašavanja Općine Čeminac </w:t>
      </w:r>
      <w:r w:rsidRPr="00A0485C">
        <w:rPr>
          <w:rFonts w:ascii="Times New Roman" w:hAnsi="Times New Roman" w:cs="Times New Roman"/>
          <w:lang w:val="en-GB"/>
        </w:rPr>
        <w:t>(KLASA: 810-03/15-01/4, UR.BROJ: 2100/05-03-15-2) od 14. svibnja 2015. godine.</w:t>
      </w:r>
    </w:p>
    <w:p w:rsidR="00781656" w:rsidRPr="00A0485C" w:rsidRDefault="00781656" w:rsidP="00A0485C">
      <w:pPr>
        <w:pStyle w:val="Bezproreda"/>
        <w:rPr>
          <w:rFonts w:ascii="Times New Roman" w:hAnsi="Times New Roman" w:cs="Times New Roman"/>
          <w:lang w:val="en-GB"/>
        </w:rPr>
      </w:pPr>
    </w:p>
    <w:p w:rsidR="0050251D" w:rsidRPr="00A0485C" w:rsidRDefault="0050251D" w:rsidP="00781656">
      <w:pPr>
        <w:pStyle w:val="Bezproreda"/>
        <w:jc w:val="center"/>
        <w:rPr>
          <w:rFonts w:ascii="Times New Roman" w:hAnsi="Times New Roman" w:cs="Times New Roman"/>
          <w:b/>
          <w:lang w:val="en-GB"/>
        </w:rPr>
      </w:pPr>
      <w:r w:rsidRPr="00A0485C">
        <w:rPr>
          <w:rFonts w:ascii="Times New Roman" w:hAnsi="Times New Roman" w:cs="Times New Roman"/>
          <w:b/>
          <w:lang w:val="en-GB"/>
        </w:rPr>
        <w:t>Članak 9.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color w:val="000000"/>
          <w:lang w:val="en-GB"/>
        </w:rPr>
      </w:pPr>
      <w:r w:rsidRPr="00A0485C">
        <w:rPr>
          <w:rFonts w:ascii="Times New Roman" w:hAnsi="Times New Roman" w:cs="Times New Roman"/>
          <w:color w:val="000000"/>
          <w:shd w:val="clear" w:color="auto" w:fill="FFFFFF"/>
          <w:lang w:val="en-GB"/>
        </w:rPr>
        <w:t>Ova Odluka stupa na snagu danom donošenja, a objavit će se u ‘Službenom glasniku’ Općine Čeminac.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</w:rPr>
      </w:pPr>
      <w:r w:rsidRPr="00A0485C">
        <w:rPr>
          <w:rFonts w:ascii="Times New Roman" w:hAnsi="Times New Roman" w:cs="Times New Roman"/>
          <w:color w:val="000000"/>
          <w:lang w:val="en-GB"/>
        </w:rPr>
        <w:br/>
      </w:r>
      <w:r w:rsidRPr="00A0485C">
        <w:rPr>
          <w:rFonts w:ascii="Times New Roman" w:hAnsi="Times New Roman" w:cs="Times New Roman"/>
        </w:rPr>
        <w:t>KLASA: 810-01/17-01/0003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</w:rPr>
      </w:pPr>
      <w:r w:rsidRPr="00A0485C">
        <w:rPr>
          <w:rFonts w:ascii="Times New Roman" w:hAnsi="Times New Roman" w:cs="Times New Roman"/>
          <w:lang w:val="en-GB"/>
        </w:rPr>
        <w:t>UR</w:t>
      </w:r>
      <w:r w:rsidRPr="00A0485C">
        <w:rPr>
          <w:rFonts w:ascii="Times New Roman" w:hAnsi="Times New Roman" w:cs="Times New Roman"/>
        </w:rPr>
        <w:t>.</w:t>
      </w:r>
      <w:r w:rsidRPr="00A0485C">
        <w:rPr>
          <w:rFonts w:ascii="Times New Roman" w:hAnsi="Times New Roman" w:cs="Times New Roman"/>
          <w:lang w:val="en-GB"/>
        </w:rPr>
        <w:t>BROJ</w:t>
      </w:r>
      <w:r w:rsidRPr="00A0485C">
        <w:rPr>
          <w:rFonts w:ascii="Times New Roman" w:hAnsi="Times New Roman" w:cs="Times New Roman"/>
        </w:rPr>
        <w:t>: 2100/05-02-17-7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  <w:b/>
          <w:bCs/>
        </w:rPr>
      </w:pPr>
      <w:r w:rsidRPr="00A0485C">
        <w:rPr>
          <w:rFonts w:ascii="Times New Roman" w:hAnsi="Times New Roman" w:cs="Times New Roman"/>
        </w:rPr>
        <w:t>Č</w:t>
      </w:r>
      <w:r w:rsidRPr="00A0485C">
        <w:rPr>
          <w:rFonts w:ascii="Times New Roman" w:hAnsi="Times New Roman" w:cs="Times New Roman"/>
          <w:lang w:val="en-GB"/>
        </w:rPr>
        <w:t>eminac</w:t>
      </w:r>
      <w:r w:rsidRPr="00A0485C">
        <w:rPr>
          <w:rFonts w:ascii="Times New Roman" w:hAnsi="Times New Roman" w:cs="Times New Roman"/>
        </w:rPr>
        <w:t xml:space="preserve">, 31. srpnja 2017. godine  </w:t>
      </w:r>
    </w:p>
    <w:p w:rsidR="0050251D" w:rsidRPr="00A0485C" w:rsidRDefault="00641DF8" w:rsidP="00A0485C">
      <w:pPr>
        <w:pStyle w:val="Bezproreda"/>
        <w:rPr>
          <w:rFonts w:ascii="Times New Roman" w:hAnsi="Times New Roman" w:cs="Times New Roman"/>
        </w:rPr>
      </w:pPr>
      <w:r w:rsidRPr="00A0485C">
        <w:rPr>
          <w:rFonts w:ascii="Times New Roman" w:hAnsi="Times New Roman" w:cs="Times New Roman"/>
        </w:rPr>
        <w:t xml:space="preserve">    </w:t>
      </w:r>
      <w:r w:rsidR="0050251D" w:rsidRPr="00A0485C">
        <w:rPr>
          <w:rFonts w:ascii="Times New Roman" w:hAnsi="Times New Roman" w:cs="Times New Roman"/>
        </w:rPr>
        <w:tab/>
      </w:r>
      <w:r w:rsidR="0050251D" w:rsidRPr="00A0485C">
        <w:rPr>
          <w:rFonts w:ascii="Times New Roman" w:hAnsi="Times New Roman" w:cs="Times New Roman"/>
        </w:rPr>
        <w:tab/>
      </w:r>
      <w:r w:rsidR="0050251D" w:rsidRPr="00A0485C">
        <w:rPr>
          <w:rFonts w:ascii="Times New Roman" w:hAnsi="Times New Roman" w:cs="Times New Roman"/>
        </w:rPr>
        <w:tab/>
      </w:r>
      <w:r w:rsidR="0050251D" w:rsidRPr="00A0485C">
        <w:rPr>
          <w:rFonts w:ascii="Times New Roman" w:hAnsi="Times New Roman" w:cs="Times New Roman"/>
        </w:rPr>
        <w:tab/>
      </w:r>
    </w:p>
    <w:p w:rsidR="00641DF8" w:rsidRPr="00A0485C" w:rsidRDefault="00641DF8" w:rsidP="00A0485C">
      <w:pPr>
        <w:pStyle w:val="Bezproreda"/>
        <w:rPr>
          <w:rFonts w:ascii="Times New Roman" w:hAnsi="Times New Roman" w:cs="Times New Roman"/>
        </w:rPr>
      </w:pP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  <w:t xml:space="preserve">          Općinski načelnik</w:t>
      </w:r>
      <w:r w:rsidRPr="00A0485C">
        <w:rPr>
          <w:rFonts w:ascii="Times New Roman" w:hAnsi="Times New Roman" w:cs="Times New Roman"/>
        </w:rPr>
        <w:tab/>
      </w:r>
      <w:r w:rsidRPr="00A0485C">
        <w:rPr>
          <w:rFonts w:ascii="Times New Roman" w:hAnsi="Times New Roman" w:cs="Times New Roman"/>
        </w:rPr>
        <w:tab/>
      </w:r>
      <w:r w:rsidR="00A0485C" w:rsidRPr="00A0485C">
        <w:rPr>
          <w:rFonts w:ascii="Times New Roman" w:hAnsi="Times New Roman" w:cs="Times New Roman"/>
        </w:rPr>
        <w:tab/>
      </w:r>
      <w:r w:rsidR="00A0485C" w:rsidRPr="00A0485C">
        <w:rPr>
          <w:rFonts w:ascii="Times New Roman" w:hAnsi="Times New Roman" w:cs="Times New Roman"/>
        </w:rPr>
        <w:tab/>
      </w:r>
      <w:r w:rsidR="00A0485C" w:rsidRPr="00A0485C">
        <w:rPr>
          <w:rFonts w:ascii="Times New Roman" w:hAnsi="Times New Roman" w:cs="Times New Roman"/>
        </w:rPr>
        <w:tab/>
      </w:r>
      <w:r w:rsidR="00A0485C" w:rsidRPr="00A0485C">
        <w:rPr>
          <w:rFonts w:ascii="Times New Roman" w:hAnsi="Times New Roman" w:cs="Times New Roman"/>
        </w:rPr>
        <w:tab/>
      </w:r>
      <w:r w:rsidR="00A0485C" w:rsidRPr="00A0485C">
        <w:rPr>
          <w:rFonts w:ascii="Times New Roman" w:hAnsi="Times New Roman" w:cs="Times New Roman"/>
        </w:rPr>
        <w:tab/>
      </w:r>
      <w:r w:rsidR="00A0485C" w:rsidRPr="00A0485C">
        <w:rPr>
          <w:rFonts w:ascii="Times New Roman" w:hAnsi="Times New Roman" w:cs="Times New Roman"/>
        </w:rPr>
        <w:tab/>
      </w:r>
      <w:r w:rsidR="00781656">
        <w:rPr>
          <w:rFonts w:ascii="Times New Roman" w:hAnsi="Times New Roman" w:cs="Times New Roman"/>
        </w:rPr>
        <w:t xml:space="preserve">   </w:t>
      </w:r>
      <w:r w:rsidRPr="00A0485C">
        <w:rPr>
          <w:rFonts w:ascii="Times New Roman" w:hAnsi="Times New Roman" w:cs="Times New Roman"/>
        </w:rPr>
        <w:t xml:space="preserve">  dr. Zlatko Pinjuh, spec. hitne medicine, v.r.</w:t>
      </w:r>
    </w:p>
    <w:p w:rsidR="0050251D" w:rsidRPr="00A0485C" w:rsidRDefault="0050251D" w:rsidP="00A0485C">
      <w:pPr>
        <w:pStyle w:val="Bezproreda"/>
        <w:rPr>
          <w:rFonts w:ascii="Times New Roman" w:hAnsi="Times New Roman" w:cs="Times New Roman"/>
        </w:rPr>
      </w:pPr>
    </w:p>
    <w:p w:rsidR="0050251D" w:rsidRPr="00A0485C" w:rsidRDefault="0050251D" w:rsidP="0050251D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A0485C">
        <w:rPr>
          <w:rFonts w:ascii="Times New Roman" w:hAnsi="Times New Roman"/>
        </w:rPr>
        <w:tab/>
      </w:r>
    </w:p>
    <w:p w:rsidR="0050251D" w:rsidRPr="00A0485C" w:rsidRDefault="0050251D" w:rsidP="00641DF8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  <w:r w:rsidRPr="00A0485C">
        <w:rPr>
          <w:rFonts w:ascii="Times New Roman" w:hAnsi="Times New Roman"/>
        </w:rPr>
        <w:tab/>
      </w:r>
    </w:p>
    <w:p w:rsidR="0050251D" w:rsidRPr="00A0485C" w:rsidRDefault="0050251D" w:rsidP="0050251D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</w:p>
    <w:p w:rsidR="0050251D" w:rsidRPr="00641DF8" w:rsidRDefault="0050251D" w:rsidP="0050251D">
      <w:pPr>
        <w:overflowPunct w:val="0"/>
        <w:autoSpaceDE w:val="0"/>
        <w:autoSpaceDN w:val="0"/>
        <w:adjustRightInd w:val="0"/>
      </w:pPr>
    </w:p>
    <w:p w:rsidR="0050251D" w:rsidRDefault="0050251D" w:rsidP="0050251D"/>
    <w:p w:rsidR="0050251D" w:rsidRDefault="0050251D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A614C" w:rsidRDefault="007A614C" w:rsidP="00DF7D5A">
      <w:pPr>
        <w:jc w:val="both"/>
        <w:rPr>
          <w:rFonts w:ascii="Times New Roman" w:hAnsi="Times New Roman"/>
        </w:rPr>
      </w:pPr>
    </w:p>
    <w:p w:rsidR="007A614C" w:rsidRDefault="007A614C" w:rsidP="00DF7D5A">
      <w:pPr>
        <w:jc w:val="both"/>
        <w:rPr>
          <w:rFonts w:ascii="Times New Roman" w:hAnsi="Times New Roman"/>
        </w:rPr>
      </w:pPr>
    </w:p>
    <w:p w:rsidR="007A614C" w:rsidRDefault="007A614C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Default="00727102" w:rsidP="00DF7D5A">
      <w:pPr>
        <w:jc w:val="both"/>
        <w:rPr>
          <w:rFonts w:ascii="Times New Roman" w:hAnsi="Times New Roman"/>
        </w:rPr>
      </w:pPr>
    </w:p>
    <w:p w:rsidR="00727102" w:rsidRPr="001D2DA5" w:rsidRDefault="00727102" w:rsidP="00727102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727102" w:rsidRPr="001D2DA5" w:rsidRDefault="00727102" w:rsidP="00727102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727102" w:rsidRPr="009261D1" w:rsidRDefault="00727102" w:rsidP="00727102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sectPr w:rsidR="00727102" w:rsidRPr="009261D1" w:rsidSect="00464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417" w:bottom="1417" w:left="1417" w:header="851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B03" w:rsidRDefault="00D07B03" w:rsidP="00B3317A">
      <w:pPr>
        <w:spacing w:after="0" w:line="240" w:lineRule="auto"/>
      </w:pPr>
      <w:r>
        <w:separator/>
      </w:r>
    </w:p>
  </w:endnote>
  <w:endnote w:type="continuationSeparator" w:id="1">
    <w:p w:rsidR="00D07B03" w:rsidRDefault="00D07B03" w:rsidP="00B3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14" w:rsidRDefault="00395214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14" w:rsidRDefault="00395214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FE249D" w:rsidRPr="00FE249D">
        <w:rPr>
          <w:rFonts w:asciiTheme="majorHAnsi" w:hAnsiTheme="majorHAnsi"/>
          <w:noProof/>
        </w:rPr>
        <w:t>2</w:t>
      </w:r>
    </w:fldSimple>
  </w:p>
  <w:p w:rsidR="00B3317A" w:rsidRDefault="00B3317A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14" w:rsidRDefault="0039521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B03" w:rsidRDefault="00D07B03" w:rsidP="00B3317A">
      <w:pPr>
        <w:spacing w:after="0" w:line="240" w:lineRule="auto"/>
      </w:pPr>
      <w:r>
        <w:separator/>
      </w:r>
    </w:p>
  </w:footnote>
  <w:footnote w:type="continuationSeparator" w:id="1">
    <w:p w:rsidR="00D07B03" w:rsidRDefault="00D07B03" w:rsidP="00B3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14" w:rsidRDefault="00395214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2AEB3FC6D12746D1B51BF38C3397C49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62BA" w:rsidRDefault="006862B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             broj 8/2017</w:t>
        </w:r>
      </w:p>
    </w:sdtContent>
  </w:sdt>
  <w:p w:rsidR="006862BA" w:rsidRDefault="006862BA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214" w:rsidRDefault="0039521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71B"/>
    <w:multiLevelType w:val="hybridMultilevel"/>
    <w:tmpl w:val="C2CA5B00"/>
    <w:lvl w:ilvl="0" w:tplc="884651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D5A"/>
    <w:rsid w:val="0002058A"/>
    <w:rsid w:val="000469EB"/>
    <w:rsid w:val="00052752"/>
    <w:rsid w:val="00081A67"/>
    <w:rsid w:val="000A5D6E"/>
    <w:rsid w:val="000C1E43"/>
    <w:rsid w:val="00102717"/>
    <w:rsid w:val="00126F26"/>
    <w:rsid w:val="001A07B2"/>
    <w:rsid w:val="001A2A74"/>
    <w:rsid w:val="001F1222"/>
    <w:rsid w:val="00201B8B"/>
    <w:rsid w:val="002A6446"/>
    <w:rsid w:val="002C73E8"/>
    <w:rsid w:val="00335DC2"/>
    <w:rsid w:val="00386E8A"/>
    <w:rsid w:val="00395214"/>
    <w:rsid w:val="003A6F88"/>
    <w:rsid w:val="003D740E"/>
    <w:rsid w:val="003E7FD7"/>
    <w:rsid w:val="003F4F74"/>
    <w:rsid w:val="004464AE"/>
    <w:rsid w:val="004647E4"/>
    <w:rsid w:val="004833B3"/>
    <w:rsid w:val="004B339B"/>
    <w:rsid w:val="004F4CF0"/>
    <w:rsid w:val="0050251D"/>
    <w:rsid w:val="00531D76"/>
    <w:rsid w:val="005508AC"/>
    <w:rsid w:val="005A1A41"/>
    <w:rsid w:val="005B405B"/>
    <w:rsid w:val="005D1E96"/>
    <w:rsid w:val="00641DF8"/>
    <w:rsid w:val="00656324"/>
    <w:rsid w:val="006862BA"/>
    <w:rsid w:val="006B5AA9"/>
    <w:rsid w:val="006E2CAA"/>
    <w:rsid w:val="00727102"/>
    <w:rsid w:val="00740009"/>
    <w:rsid w:val="00756F0D"/>
    <w:rsid w:val="00781656"/>
    <w:rsid w:val="007A614C"/>
    <w:rsid w:val="007A6631"/>
    <w:rsid w:val="007A6EB9"/>
    <w:rsid w:val="007B3233"/>
    <w:rsid w:val="008453B6"/>
    <w:rsid w:val="008A1991"/>
    <w:rsid w:val="008F0165"/>
    <w:rsid w:val="008F6123"/>
    <w:rsid w:val="00916778"/>
    <w:rsid w:val="00921426"/>
    <w:rsid w:val="00927BBD"/>
    <w:rsid w:val="00A0485C"/>
    <w:rsid w:val="00A707F1"/>
    <w:rsid w:val="00B3317A"/>
    <w:rsid w:val="00B616A3"/>
    <w:rsid w:val="00B95658"/>
    <w:rsid w:val="00C42E7E"/>
    <w:rsid w:val="00C651DF"/>
    <w:rsid w:val="00C820E2"/>
    <w:rsid w:val="00D07B03"/>
    <w:rsid w:val="00D7734E"/>
    <w:rsid w:val="00DE7111"/>
    <w:rsid w:val="00DF102A"/>
    <w:rsid w:val="00DF7D5A"/>
    <w:rsid w:val="00E3658E"/>
    <w:rsid w:val="00EA1A8D"/>
    <w:rsid w:val="00EC78C6"/>
    <w:rsid w:val="00F001D4"/>
    <w:rsid w:val="00F740F1"/>
    <w:rsid w:val="00FE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5A"/>
    <w:rPr>
      <w:rFonts w:ascii="Calibri" w:eastAsia="Times New Roman" w:hAnsi="Calibri" w:cs="Times New Roman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0251D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Arial" w:hAnsi="Arial" w:cs="Arial"/>
      <w:sz w:val="24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F7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F7D5A"/>
    <w:pPr>
      <w:spacing w:after="0" w:line="240" w:lineRule="auto"/>
    </w:pPr>
  </w:style>
  <w:style w:type="character" w:customStyle="1" w:styleId="Naslov5Char">
    <w:name w:val="Naslov 5 Char"/>
    <w:basedOn w:val="Zadanifontodlomka"/>
    <w:link w:val="Naslov5"/>
    <w:semiHidden/>
    <w:rsid w:val="0050251D"/>
    <w:rPr>
      <w:rFonts w:ascii="Arial" w:eastAsia="Times New Roman" w:hAnsi="Arial" w:cs="Arial"/>
      <w:sz w:val="24"/>
      <w:szCs w:val="20"/>
      <w:lang w:val="de-DE" w:eastAsia="hr-HR"/>
    </w:rPr>
  </w:style>
  <w:style w:type="paragraph" w:styleId="Zaglavlje">
    <w:name w:val="header"/>
    <w:basedOn w:val="Normal"/>
    <w:link w:val="ZaglavljeChar"/>
    <w:uiPriority w:val="99"/>
    <w:unhideWhenUsed/>
    <w:rsid w:val="00B3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7A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3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7A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2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EB3FC6D12746D1B51BF38C3397C4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1A21636-F45E-4954-B9EE-FA855E0BF519}"/>
      </w:docPartPr>
      <w:docPartBody>
        <w:p w:rsidR="00FE03FF" w:rsidRDefault="00142BEC" w:rsidP="00142BEC">
          <w:pPr>
            <w:pStyle w:val="2AEB3FC6D12746D1B51BF38C3397C49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2BEC"/>
    <w:rsid w:val="00142BEC"/>
    <w:rsid w:val="0096798A"/>
    <w:rsid w:val="00A439E3"/>
    <w:rsid w:val="00D31EE3"/>
    <w:rsid w:val="00E65A81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3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E79B75CBE874DCEBF2EB7110A82D4DC">
    <w:name w:val="8E79B75CBE874DCEBF2EB7110A82D4DC"/>
    <w:rsid w:val="00142BEC"/>
  </w:style>
  <w:style w:type="paragraph" w:customStyle="1" w:styleId="2AEB3FC6D12746D1B51BF38C3397C493">
    <w:name w:val="2AEB3FC6D12746D1B51BF38C3397C493"/>
    <w:rsid w:val="00142BEC"/>
  </w:style>
  <w:style w:type="paragraph" w:customStyle="1" w:styleId="741F06B707154E53A05EC87DEEF6C242">
    <w:name w:val="741F06B707154E53A05EC87DEEF6C242"/>
    <w:rsid w:val="00142B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             broj 8/2017</vt:lpstr>
    </vt:vector>
  </TitlesOfParts>
  <Company/>
  <LinksUpToDate>false</LinksUpToDate>
  <CharactersWithSpaces>21402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broj 8/2017</dc:title>
  <dc:creator>Ljiljana</dc:creator>
  <cp:lastModifiedBy>Ljiljana</cp:lastModifiedBy>
  <cp:revision>2</cp:revision>
  <cp:lastPrinted>2017-08-21T10:34:00Z</cp:lastPrinted>
  <dcterms:created xsi:type="dcterms:W3CDTF">2017-08-21T10:37:00Z</dcterms:created>
  <dcterms:modified xsi:type="dcterms:W3CDTF">2017-08-21T10:37:00Z</dcterms:modified>
</cp:coreProperties>
</file>